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63" w:rsidRPr="002A39A1" w:rsidRDefault="00D95963" w:rsidP="006B6A5B">
      <w:pPr>
        <w:spacing w:after="0"/>
        <w:jc w:val="center"/>
        <w:rPr>
          <w:rFonts w:ascii="Arial" w:hAnsi="Arial" w:cs="Arial"/>
          <w:b/>
          <w:sz w:val="24"/>
          <w:szCs w:val="24"/>
        </w:rPr>
      </w:pPr>
      <w:r w:rsidRPr="002A39A1">
        <w:rPr>
          <w:rFonts w:ascii="Arial" w:hAnsi="Arial" w:cs="Arial"/>
          <w:b/>
          <w:sz w:val="24"/>
          <w:szCs w:val="24"/>
        </w:rPr>
        <w:t>СОВЕТ НАРОДНЫХ ДЕПУТАТОВ</w:t>
      </w:r>
    </w:p>
    <w:p w:rsidR="00D95963" w:rsidRPr="002A39A1" w:rsidRDefault="002A39A1" w:rsidP="006B6A5B">
      <w:pPr>
        <w:spacing w:after="0"/>
        <w:jc w:val="center"/>
        <w:rPr>
          <w:rFonts w:ascii="Arial" w:hAnsi="Arial" w:cs="Arial"/>
          <w:b/>
          <w:sz w:val="24"/>
          <w:szCs w:val="24"/>
        </w:rPr>
      </w:pPr>
      <w:r>
        <w:rPr>
          <w:rFonts w:ascii="Arial" w:hAnsi="Arial" w:cs="Arial"/>
          <w:b/>
          <w:sz w:val="24"/>
          <w:szCs w:val="24"/>
        </w:rPr>
        <w:t>ЛИЗИНОВ</w:t>
      </w:r>
      <w:r w:rsidR="006B6A5B" w:rsidRPr="002A39A1">
        <w:rPr>
          <w:rFonts w:ascii="Arial" w:hAnsi="Arial" w:cs="Arial"/>
          <w:b/>
          <w:sz w:val="24"/>
          <w:szCs w:val="24"/>
        </w:rPr>
        <w:t xml:space="preserve">СКОГО </w:t>
      </w:r>
      <w:r w:rsidR="00D95963" w:rsidRPr="002A39A1">
        <w:rPr>
          <w:rFonts w:ascii="Arial" w:hAnsi="Arial" w:cs="Arial"/>
          <w:b/>
          <w:sz w:val="24"/>
          <w:szCs w:val="24"/>
        </w:rPr>
        <w:t xml:space="preserve"> СЕЛЬСКОГО ПОСЛЕНИЯ</w:t>
      </w:r>
    </w:p>
    <w:p w:rsidR="00D95963" w:rsidRPr="002A39A1" w:rsidRDefault="00D95963" w:rsidP="006B6A5B">
      <w:pPr>
        <w:spacing w:after="0"/>
        <w:jc w:val="center"/>
        <w:rPr>
          <w:rFonts w:ascii="Arial" w:hAnsi="Arial" w:cs="Arial"/>
          <w:b/>
          <w:sz w:val="24"/>
          <w:szCs w:val="24"/>
        </w:rPr>
      </w:pPr>
      <w:r w:rsidRPr="002A39A1">
        <w:rPr>
          <w:rFonts w:ascii="Arial" w:hAnsi="Arial" w:cs="Arial"/>
          <w:b/>
          <w:sz w:val="24"/>
          <w:szCs w:val="24"/>
        </w:rPr>
        <w:t>РОССОШАНСКОГО МУНИЦИПАЛЬНОГО РАЙОНА</w:t>
      </w:r>
    </w:p>
    <w:p w:rsidR="00D95963" w:rsidRPr="002A39A1" w:rsidRDefault="00D95963" w:rsidP="006B6A5B">
      <w:pPr>
        <w:spacing w:after="0"/>
        <w:jc w:val="center"/>
        <w:rPr>
          <w:rFonts w:ascii="Arial" w:hAnsi="Arial" w:cs="Arial"/>
          <w:b/>
          <w:sz w:val="24"/>
          <w:szCs w:val="24"/>
        </w:rPr>
      </w:pPr>
      <w:r w:rsidRPr="002A39A1">
        <w:rPr>
          <w:rFonts w:ascii="Arial" w:hAnsi="Arial" w:cs="Arial"/>
          <w:b/>
          <w:sz w:val="24"/>
          <w:szCs w:val="24"/>
        </w:rPr>
        <w:t>ВОРОНЕЖСКОЙ ОБЛАСТИ</w:t>
      </w:r>
    </w:p>
    <w:p w:rsidR="00D95963" w:rsidRPr="002A39A1" w:rsidRDefault="00D95963" w:rsidP="006B6A5B">
      <w:pPr>
        <w:spacing w:after="0"/>
        <w:jc w:val="both"/>
        <w:rPr>
          <w:rFonts w:ascii="Arial" w:hAnsi="Arial" w:cs="Arial"/>
          <w:b/>
          <w:sz w:val="24"/>
          <w:szCs w:val="24"/>
        </w:rPr>
      </w:pPr>
      <w:r w:rsidRPr="002A39A1">
        <w:rPr>
          <w:rFonts w:ascii="Arial" w:hAnsi="Arial" w:cs="Arial"/>
          <w:b/>
          <w:sz w:val="24"/>
          <w:szCs w:val="24"/>
        </w:rPr>
        <w:t xml:space="preserve"> </w:t>
      </w:r>
    </w:p>
    <w:p w:rsidR="00D95963" w:rsidRPr="002A39A1" w:rsidRDefault="00D95963" w:rsidP="006B6A5B">
      <w:pPr>
        <w:pStyle w:val="3"/>
        <w:rPr>
          <w:rFonts w:ascii="Arial" w:hAnsi="Arial" w:cs="Arial"/>
          <w:sz w:val="24"/>
          <w:szCs w:val="24"/>
        </w:rPr>
      </w:pPr>
      <w:proofErr w:type="gramStart"/>
      <w:r w:rsidRPr="002A39A1">
        <w:rPr>
          <w:rFonts w:ascii="Arial" w:hAnsi="Arial" w:cs="Arial"/>
          <w:sz w:val="24"/>
          <w:szCs w:val="24"/>
        </w:rPr>
        <w:t>Р</w:t>
      </w:r>
      <w:proofErr w:type="gramEnd"/>
      <w:r w:rsidRPr="002A39A1">
        <w:rPr>
          <w:rFonts w:ascii="Arial" w:hAnsi="Arial" w:cs="Arial"/>
          <w:sz w:val="24"/>
          <w:szCs w:val="24"/>
        </w:rPr>
        <w:t xml:space="preserve"> Е Ш Е Н И Е</w:t>
      </w:r>
    </w:p>
    <w:p w:rsidR="00D95963" w:rsidRPr="002A39A1" w:rsidRDefault="002A39A1" w:rsidP="006B6A5B">
      <w:pPr>
        <w:jc w:val="center"/>
        <w:rPr>
          <w:rFonts w:ascii="Arial" w:hAnsi="Arial" w:cs="Arial"/>
          <w:b/>
          <w:sz w:val="24"/>
          <w:szCs w:val="24"/>
        </w:rPr>
      </w:pPr>
      <w:r>
        <w:rPr>
          <w:rFonts w:ascii="Arial" w:hAnsi="Arial" w:cs="Arial"/>
          <w:b/>
          <w:sz w:val="24"/>
          <w:szCs w:val="24"/>
        </w:rPr>
        <w:t xml:space="preserve">3 </w:t>
      </w:r>
      <w:r w:rsidR="00D95963" w:rsidRPr="002A39A1">
        <w:rPr>
          <w:rFonts w:ascii="Arial" w:hAnsi="Arial" w:cs="Arial"/>
          <w:b/>
          <w:sz w:val="24"/>
          <w:szCs w:val="24"/>
        </w:rPr>
        <w:t>сессии</w:t>
      </w:r>
    </w:p>
    <w:p w:rsidR="00D95963" w:rsidRPr="002A39A1" w:rsidRDefault="00D95963" w:rsidP="006B6A5B">
      <w:pPr>
        <w:jc w:val="both"/>
        <w:rPr>
          <w:rFonts w:ascii="Arial" w:hAnsi="Arial" w:cs="Arial"/>
          <w:sz w:val="24"/>
          <w:szCs w:val="24"/>
          <w:u w:val="single"/>
        </w:rPr>
      </w:pPr>
      <w:r w:rsidRPr="002A39A1">
        <w:rPr>
          <w:rFonts w:ascii="Arial" w:hAnsi="Arial" w:cs="Arial"/>
          <w:sz w:val="24"/>
          <w:szCs w:val="24"/>
          <w:u w:val="single"/>
        </w:rPr>
        <w:t xml:space="preserve">от </w:t>
      </w:r>
      <w:r w:rsidR="002A39A1" w:rsidRPr="002A39A1">
        <w:rPr>
          <w:rFonts w:ascii="Arial" w:hAnsi="Arial" w:cs="Arial"/>
          <w:sz w:val="24"/>
          <w:szCs w:val="24"/>
          <w:u w:val="single"/>
        </w:rPr>
        <w:t>09.10.2015</w:t>
      </w:r>
      <w:r w:rsidRPr="002A39A1">
        <w:rPr>
          <w:rFonts w:ascii="Arial" w:hAnsi="Arial" w:cs="Arial"/>
          <w:sz w:val="24"/>
          <w:szCs w:val="24"/>
          <w:u w:val="single"/>
        </w:rPr>
        <w:t xml:space="preserve"> г.  № </w:t>
      </w:r>
      <w:r w:rsidR="002A39A1" w:rsidRPr="002A39A1">
        <w:rPr>
          <w:rFonts w:ascii="Arial" w:hAnsi="Arial" w:cs="Arial"/>
          <w:sz w:val="24"/>
          <w:szCs w:val="24"/>
          <w:u w:val="single"/>
        </w:rPr>
        <w:t>5</w:t>
      </w:r>
    </w:p>
    <w:p w:rsidR="00D95963" w:rsidRPr="006B6A5B" w:rsidRDefault="002A39A1" w:rsidP="006B6A5B">
      <w:pPr>
        <w:jc w:val="both"/>
        <w:rPr>
          <w:rFonts w:ascii="Arial" w:hAnsi="Arial" w:cs="Arial"/>
          <w:sz w:val="24"/>
          <w:szCs w:val="24"/>
        </w:rPr>
      </w:pPr>
      <w:r>
        <w:rPr>
          <w:rFonts w:ascii="Arial" w:hAnsi="Arial" w:cs="Arial"/>
          <w:sz w:val="24"/>
          <w:szCs w:val="24"/>
        </w:rPr>
        <w:t>с. Лизиновка</w:t>
      </w:r>
      <w:r w:rsidR="00D95963" w:rsidRPr="006B6A5B">
        <w:rPr>
          <w:rFonts w:ascii="Arial" w:hAnsi="Arial" w:cs="Arial"/>
          <w:sz w:val="24"/>
          <w:szCs w:val="24"/>
        </w:rPr>
        <w:t xml:space="preserve">   </w:t>
      </w:r>
      <w:r w:rsidR="00D95963" w:rsidRPr="006B6A5B">
        <w:rPr>
          <w:rFonts w:ascii="Arial" w:hAnsi="Arial" w:cs="Arial"/>
          <w:sz w:val="24"/>
          <w:szCs w:val="24"/>
        </w:rPr>
        <w:tab/>
      </w:r>
      <w:r w:rsidR="00D95963" w:rsidRPr="006B6A5B">
        <w:rPr>
          <w:rFonts w:ascii="Arial" w:hAnsi="Arial" w:cs="Arial"/>
          <w:sz w:val="24"/>
          <w:szCs w:val="24"/>
        </w:rPr>
        <w:tab/>
      </w:r>
      <w:r w:rsidR="00D95963" w:rsidRPr="006B6A5B">
        <w:rPr>
          <w:rFonts w:ascii="Arial" w:hAnsi="Arial" w:cs="Arial"/>
          <w:sz w:val="24"/>
          <w:szCs w:val="24"/>
        </w:rPr>
        <w:tab/>
      </w:r>
      <w:r w:rsidR="00D95963" w:rsidRPr="006B6A5B">
        <w:rPr>
          <w:rFonts w:ascii="Arial" w:hAnsi="Arial" w:cs="Arial"/>
          <w:sz w:val="24"/>
          <w:szCs w:val="24"/>
        </w:rPr>
        <w:tab/>
        <w:t xml:space="preserve">                           </w:t>
      </w:r>
    </w:p>
    <w:p w:rsidR="00D95963" w:rsidRPr="006B6A5B" w:rsidRDefault="00D95963" w:rsidP="006B6A5B">
      <w:pPr>
        <w:ind w:right="5046"/>
        <w:jc w:val="both"/>
        <w:outlineLvl w:val="0"/>
        <w:rPr>
          <w:rFonts w:ascii="Arial" w:hAnsi="Arial" w:cs="Arial"/>
          <w:sz w:val="24"/>
          <w:szCs w:val="24"/>
        </w:rPr>
      </w:pPr>
      <w:r w:rsidRPr="006B6A5B">
        <w:rPr>
          <w:rFonts w:ascii="Arial" w:hAnsi="Arial" w:cs="Arial"/>
          <w:sz w:val="24"/>
          <w:szCs w:val="24"/>
        </w:rPr>
        <w:t xml:space="preserve">О проекте  решения Совета народных депутатов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 «Об утверждении правил благоустройства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w:t>
      </w:r>
    </w:p>
    <w:p w:rsidR="00D95963" w:rsidRPr="006B6A5B" w:rsidRDefault="00D95963" w:rsidP="006B6A5B">
      <w:pPr>
        <w:jc w:val="both"/>
        <w:rPr>
          <w:rFonts w:ascii="Arial" w:hAnsi="Arial" w:cs="Arial"/>
          <w:sz w:val="24"/>
          <w:szCs w:val="24"/>
        </w:rPr>
      </w:pPr>
    </w:p>
    <w:p w:rsidR="00D95963" w:rsidRPr="006B6A5B" w:rsidRDefault="00D95963" w:rsidP="006B6A5B">
      <w:pPr>
        <w:shd w:val="clear" w:color="auto" w:fill="FFFFFF"/>
        <w:ind w:right="-1"/>
        <w:jc w:val="both"/>
        <w:rPr>
          <w:rFonts w:ascii="Arial" w:hAnsi="Arial" w:cs="Arial"/>
          <w:sz w:val="24"/>
          <w:szCs w:val="24"/>
        </w:rPr>
      </w:pPr>
      <w:proofErr w:type="gramStart"/>
      <w:r w:rsidRPr="006B6A5B">
        <w:rPr>
          <w:rFonts w:ascii="Arial" w:hAnsi="Arial" w:cs="Arial"/>
          <w:sz w:val="24"/>
          <w:szCs w:val="24"/>
        </w:rPr>
        <w:t xml:space="preserve">В соответствии с Градостроительным кодексом,  Федеральным законом от 06.10.2003 года №131-ФЗ «Об общих принципах организации местного самоуправления в Российской Федерации», </w:t>
      </w:r>
      <w:r w:rsidR="00993498" w:rsidRPr="006B6A5B">
        <w:rPr>
          <w:rFonts w:ascii="Arial" w:hAnsi="Arial" w:cs="Arial"/>
          <w:sz w:val="24"/>
          <w:szCs w:val="24"/>
        </w:rPr>
        <w:t xml:space="preserve">с решением Совета народных депутатов </w:t>
      </w:r>
      <w:r w:rsidR="002A39A1">
        <w:rPr>
          <w:rFonts w:ascii="Arial" w:hAnsi="Arial" w:cs="Arial"/>
          <w:sz w:val="24"/>
          <w:szCs w:val="24"/>
        </w:rPr>
        <w:t>Лизинов</w:t>
      </w:r>
      <w:r w:rsidR="006B6A5B">
        <w:rPr>
          <w:rFonts w:ascii="Arial" w:hAnsi="Arial" w:cs="Arial"/>
          <w:sz w:val="24"/>
          <w:szCs w:val="24"/>
        </w:rPr>
        <w:t xml:space="preserve">ского </w:t>
      </w:r>
      <w:r w:rsidR="00993498" w:rsidRPr="006B6A5B">
        <w:rPr>
          <w:rFonts w:ascii="Arial" w:hAnsi="Arial" w:cs="Arial"/>
          <w:sz w:val="24"/>
          <w:szCs w:val="24"/>
        </w:rPr>
        <w:t xml:space="preserve"> сельского поселения от </w:t>
      </w:r>
      <w:r w:rsidR="001E02CB">
        <w:rPr>
          <w:rFonts w:ascii="Arial" w:hAnsi="Arial" w:cs="Arial"/>
          <w:sz w:val="24"/>
          <w:szCs w:val="24"/>
        </w:rPr>
        <w:t>09.10.2015</w:t>
      </w:r>
      <w:r w:rsidR="002A39A1">
        <w:rPr>
          <w:rFonts w:ascii="Arial" w:hAnsi="Arial" w:cs="Arial"/>
          <w:sz w:val="24"/>
          <w:szCs w:val="24"/>
        </w:rPr>
        <w:t xml:space="preserve"> г. </w:t>
      </w:r>
      <w:r w:rsidR="00993498" w:rsidRPr="006B6A5B">
        <w:rPr>
          <w:rFonts w:ascii="Arial" w:hAnsi="Arial" w:cs="Arial"/>
          <w:sz w:val="24"/>
          <w:szCs w:val="24"/>
        </w:rPr>
        <w:t>№</w:t>
      </w:r>
      <w:r w:rsidR="002A39A1">
        <w:rPr>
          <w:rFonts w:ascii="Arial" w:hAnsi="Arial" w:cs="Arial"/>
          <w:sz w:val="24"/>
          <w:szCs w:val="24"/>
        </w:rPr>
        <w:t xml:space="preserve"> </w:t>
      </w:r>
      <w:r w:rsidR="001E02CB">
        <w:rPr>
          <w:rFonts w:ascii="Arial" w:hAnsi="Arial" w:cs="Arial"/>
          <w:sz w:val="24"/>
          <w:szCs w:val="24"/>
        </w:rPr>
        <w:t>4</w:t>
      </w:r>
      <w:r w:rsidR="00AB57E0" w:rsidRPr="006B6A5B">
        <w:rPr>
          <w:rFonts w:ascii="Arial" w:hAnsi="Arial" w:cs="Arial"/>
          <w:sz w:val="24"/>
          <w:szCs w:val="24"/>
        </w:rPr>
        <w:t xml:space="preserve"> </w:t>
      </w:r>
      <w:r w:rsidR="00993498" w:rsidRPr="006B6A5B">
        <w:rPr>
          <w:rFonts w:ascii="Arial" w:hAnsi="Arial" w:cs="Arial"/>
          <w:sz w:val="24"/>
          <w:szCs w:val="24"/>
        </w:rPr>
        <w:t xml:space="preserve">«Об утверждении Положения о публичных слушаниях в </w:t>
      </w:r>
      <w:r w:rsidR="002A39A1">
        <w:rPr>
          <w:rFonts w:ascii="Arial" w:hAnsi="Arial" w:cs="Arial"/>
          <w:spacing w:val="-2"/>
          <w:sz w:val="24"/>
          <w:szCs w:val="24"/>
        </w:rPr>
        <w:t>Лизинов</w:t>
      </w:r>
      <w:r w:rsidR="00993498" w:rsidRPr="006B6A5B">
        <w:rPr>
          <w:rFonts w:ascii="Arial" w:hAnsi="Arial" w:cs="Arial"/>
          <w:spacing w:val="-2"/>
          <w:sz w:val="24"/>
          <w:szCs w:val="24"/>
        </w:rPr>
        <w:t>ском сельском поселении Россошанского муниципального района Воронежской области»</w:t>
      </w:r>
      <w:r w:rsidRPr="006B6A5B">
        <w:rPr>
          <w:rFonts w:ascii="Arial" w:hAnsi="Arial" w:cs="Arial"/>
          <w:sz w:val="24"/>
          <w:szCs w:val="24"/>
        </w:rPr>
        <w:t xml:space="preserve">, Совет народных депутатов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w:t>
      </w:r>
      <w:r w:rsidR="00903A1B">
        <w:rPr>
          <w:rFonts w:ascii="Arial" w:hAnsi="Arial" w:cs="Arial"/>
          <w:sz w:val="24"/>
          <w:szCs w:val="24"/>
        </w:rPr>
        <w:t xml:space="preserve"> Воронежской области</w:t>
      </w:r>
      <w:proofErr w:type="gramEnd"/>
    </w:p>
    <w:p w:rsidR="00D95963" w:rsidRPr="006B6A5B" w:rsidRDefault="00D95963" w:rsidP="006B6A5B">
      <w:pPr>
        <w:pStyle w:val="4"/>
        <w:spacing w:line="276" w:lineRule="auto"/>
        <w:rPr>
          <w:rFonts w:ascii="Arial" w:hAnsi="Arial" w:cs="Arial"/>
          <w:b w:val="0"/>
          <w:sz w:val="24"/>
          <w:szCs w:val="24"/>
        </w:rPr>
      </w:pPr>
      <w:r w:rsidRPr="006B6A5B">
        <w:rPr>
          <w:rFonts w:ascii="Arial" w:hAnsi="Arial" w:cs="Arial"/>
          <w:b w:val="0"/>
          <w:spacing w:val="70"/>
          <w:sz w:val="24"/>
          <w:szCs w:val="24"/>
        </w:rPr>
        <w:t>РЕШИЛ:</w:t>
      </w:r>
    </w:p>
    <w:p w:rsidR="00D95963" w:rsidRPr="006B6A5B" w:rsidRDefault="00D95963" w:rsidP="00903A1B">
      <w:pPr>
        <w:pStyle w:val="2"/>
        <w:spacing w:after="0" w:line="276" w:lineRule="auto"/>
        <w:ind w:firstLine="709"/>
        <w:jc w:val="both"/>
        <w:rPr>
          <w:rFonts w:ascii="Arial" w:hAnsi="Arial" w:cs="Arial"/>
          <w:sz w:val="24"/>
          <w:szCs w:val="24"/>
        </w:rPr>
      </w:pPr>
      <w:r w:rsidRPr="006B6A5B">
        <w:rPr>
          <w:rFonts w:ascii="Arial" w:hAnsi="Arial" w:cs="Arial"/>
          <w:sz w:val="24"/>
          <w:szCs w:val="24"/>
        </w:rPr>
        <w:t xml:space="preserve">1. Принять проект решения «Об утверждении правил благоустройства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 согласно приложению № 1.</w:t>
      </w:r>
    </w:p>
    <w:p w:rsidR="00903A1B" w:rsidRDefault="00903A1B" w:rsidP="00903A1B">
      <w:pPr>
        <w:spacing w:after="0" w:line="240" w:lineRule="auto"/>
        <w:jc w:val="both"/>
        <w:rPr>
          <w:rFonts w:ascii="Arial" w:hAnsi="Arial" w:cs="Arial"/>
          <w:sz w:val="24"/>
          <w:szCs w:val="24"/>
        </w:rPr>
      </w:pPr>
      <w:r>
        <w:rPr>
          <w:rFonts w:ascii="Arial" w:hAnsi="Arial" w:cs="Arial"/>
          <w:bCs/>
          <w:sz w:val="24"/>
          <w:szCs w:val="24"/>
        </w:rPr>
        <w:t xml:space="preserve">            </w:t>
      </w:r>
      <w:r w:rsidR="00D95963" w:rsidRPr="006B6A5B">
        <w:rPr>
          <w:rFonts w:ascii="Arial" w:hAnsi="Arial" w:cs="Arial"/>
          <w:bCs/>
          <w:sz w:val="24"/>
          <w:szCs w:val="24"/>
        </w:rPr>
        <w:t>2</w:t>
      </w:r>
      <w:r w:rsidR="00D95963" w:rsidRPr="006B6A5B">
        <w:rPr>
          <w:rFonts w:ascii="Arial" w:hAnsi="Arial" w:cs="Arial"/>
          <w:sz w:val="24"/>
          <w:szCs w:val="24"/>
          <w:lang w:bidi="en-US"/>
        </w:rPr>
        <w:t xml:space="preserve">. </w:t>
      </w:r>
      <w:r w:rsidR="00D95963" w:rsidRPr="006B6A5B">
        <w:rPr>
          <w:rFonts w:ascii="Arial" w:hAnsi="Arial" w:cs="Arial"/>
          <w:bCs/>
          <w:sz w:val="24"/>
          <w:szCs w:val="24"/>
        </w:rPr>
        <w:t xml:space="preserve">Назначить и провести публичные слушания по проекту решения Совета народных депутатов </w:t>
      </w:r>
      <w:r w:rsidR="002A39A1">
        <w:rPr>
          <w:rFonts w:ascii="Arial" w:hAnsi="Arial" w:cs="Arial"/>
          <w:sz w:val="24"/>
          <w:szCs w:val="24"/>
        </w:rPr>
        <w:t>Лизинов</w:t>
      </w:r>
      <w:r w:rsidR="006B6A5B">
        <w:rPr>
          <w:rFonts w:ascii="Arial" w:hAnsi="Arial" w:cs="Arial"/>
          <w:sz w:val="24"/>
          <w:szCs w:val="24"/>
        </w:rPr>
        <w:t xml:space="preserve">ского </w:t>
      </w:r>
      <w:r w:rsidR="00D95963" w:rsidRPr="006B6A5B">
        <w:rPr>
          <w:rFonts w:ascii="Arial" w:hAnsi="Arial" w:cs="Arial"/>
          <w:sz w:val="24"/>
          <w:szCs w:val="24"/>
        </w:rPr>
        <w:t xml:space="preserve"> сельского поселения Россошанского муниципального района Воронежской области </w:t>
      </w:r>
      <w:r w:rsidR="00D95963" w:rsidRPr="006B6A5B">
        <w:rPr>
          <w:rFonts w:ascii="Arial" w:hAnsi="Arial" w:cs="Arial"/>
          <w:bCs/>
          <w:sz w:val="24"/>
          <w:szCs w:val="24"/>
        </w:rPr>
        <w:t xml:space="preserve"> «</w:t>
      </w:r>
      <w:r w:rsidR="00D95963" w:rsidRPr="006B6A5B">
        <w:rPr>
          <w:rFonts w:ascii="Arial" w:hAnsi="Arial" w:cs="Arial"/>
          <w:sz w:val="24"/>
          <w:szCs w:val="24"/>
        </w:rPr>
        <w:t xml:space="preserve">Об утверждении правил благоустройства </w:t>
      </w:r>
      <w:r w:rsidR="002A39A1">
        <w:rPr>
          <w:rFonts w:ascii="Arial" w:hAnsi="Arial" w:cs="Arial"/>
          <w:sz w:val="24"/>
          <w:szCs w:val="24"/>
        </w:rPr>
        <w:t>Лизинов</w:t>
      </w:r>
      <w:r w:rsidR="006B6A5B">
        <w:rPr>
          <w:rFonts w:ascii="Arial" w:hAnsi="Arial" w:cs="Arial"/>
          <w:sz w:val="24"/>
          <w:szCs w:val="24"/>
        </w:rPr>
        <w:t xml:space="preserve">ского </w:t>
      </w:r>
      <w:r w:rsidR="00D95963" w:rsidRPr="006B6A5B">
        <w:rPr>
          <w:rFonts w:ascii="Arial" w:hAnsi="Arial" w:cs="Arial"/>
          <w:sz w:val="24"/>
          <w:szCs w:val="24"/>
        </w:rPr>
        <w:t xml:space="preserve"> сельского поселения Россошанского муниципального района Воронежской области»</w:t>
      </w:r>
    </w:p>
    <w:p w:rsidR="00D95963" w:rsidRPr="006B6A5B" w:rsidRDefault="001E02CB" w:rsidP="006B6A5B">
      <w:pPr>
        <w:pStyle w:val="2"/>
        <w:spacing w:after="0" w:line="240" w:lineRule="auto"/>
        <w:ind w:firstLine="720"/>
        <w:jc w:val="both"/>
        <w:rPr>
          <w:rFonts w:ascii="Arial" w:hAnsi="Arial" w:cs="Arial"/>
          <w:bCs/>
          <w:sz w:val="24"/>
          <w:szCs w:val="24"/>
        </w:rPr>
      </w:pPr>
      <w:r w:rsidRPr="001E02CB">
        <w:rPr>
          <w:rFonts w:ascii="Arial" w:hAnsi="Arial" w:cs="Arial"/>
          <w:bCs/>
          <w:sz w:val="24"/>
          <w:szCs w:val="24"/>
        </w:rPr>
        <w:t>20.10.</w:t>
      </w:r>
      <w:r w:rsidR="00D95963" w:rsidRPr="001E02CB">
        <w:rPr>
          <w:rFonts w:ascii="Arial" w:hAnsi="Arial" w:cs="Arial"/>
          <w:bCs/>
          <w:sz w:val="24"/>
          <w:szCs w:val="24"/>
        </w:rPr>
        <w:t>2015 г. в 14 часов</w:t>
      </w:r>
      <w:r w:rsidR="00D95963" w:rsidRPr="006B6A5B">
        <w:rPr>
          <w:rFonts w:ascii="Arial" w:hAnsi="Arial" w:cs="Arial"/>
          <w:bCs/>
          <w:sz w:val="24"/>
          <w:szCs w:val="24"/>
        </w:rPr>
        <w:t xml:space="preserve"> по адресу: Воронежская область, Россошанский район, </w:t>
      </w:r>
      <w:r>
        <w:rPr>
          <w:rFonts w:ascii="Arial" w:hAnsi="Arial" w:cs="Arial"/>
          <w:bCs/>
          <w:sz w:val="24"/>
          <w:szCs w:val="24"/>
        </w:rPr>
        <w:t>с. Лизиновка</w:t>
      </w:r>
      <w:r w:rsidR="00D95963" w:rsidRPr="006B6A5B">
        <w:rPr>
          <w:rFonts w:ascii="Arial" w:hAnsi="Arial" w:cs="Arial"/>
          <w:bCs/>
          <w:sz w:val="24"/>
          <w:szCs w:val="24"/>
        </w:rPr>
        <w:t xml:space="preserve">, </w:t>
      </w:r>
      <w:r>
        <w:rPr>
          <w:rFonts w:ascii="Arial" w:hAnsi="Arial" w:cs="Arial"/>
          <w:bCs/>
          <w:sz w:val="24"/>
          <w:szCs w:val="24"/>
        </w:rPr>
        <w:t>ул. Ленина</w:t>
      </w:r>
      <w:r w:rsidR="00D95963" w:rsidRPr="006B6A5B">
        <w:rPr>
          <w:rFonts w:ascii="Arial" w:hAnsi="Arial" w:cs="Arial"/>
          <w:bCs/>
          <w:sz w:val="24"/>
          <w:szCs w:val="24"/>
        </w:rPr>
        <w:t xml:space="preserve">, </w:t>
      </w:r>
      <w:r>
        <w:rPr>
          <w:rFonts w:ascii="Arial" w:hAnsi="Arial" w:cs="Arial"/>
          <w:bCs/>
          <w:sz w:val="24"/>
          <w:szCs w:val="24"/>
        </w:rPr>
        <w:t>163</w:t>
      </w:r>
      <w:r w:rsidR="00D95963" w:rsidRPr="006B6A5B">
        <w:rPr>
          <w:rFonts w:ascii="Arial" w:hAnsi="Arial" w:cs="Arial"/>
          <w:bCs/>
          <w:sz w:val="24"/>
          <w:szCs w:val="24"/>
        </w:rPr>
        <w:t>.</w:t>
      </w:r>
    </w:p>
    <w:p w:rsidR="00D95963" w:rsidRPr="006B6A5B" w:rsidRDefault="00D95963" w:rsidP="00903A1B">
      <w:pPr>
        <w:tabs>
          <w:tab w:val="num" w:pos="0"/>
        </w:tabs>
        <w:spacing w:after="0"/>
        <w:ind w:firstLine="709"/>
        <w:jc w:val="both"/>
        <w:rPr>
          <w:rFonts w:ascii="Arial" w:hAnsi="Arial" w:cs="Arial"/>
          <w:bCs/>
          <w:sz w:val="24"/>
          <w:szCs w:val="24"/>
        </w:rPr>
      </w:pPr>
      <w:r w:rsidRPr="006B6A5B">
        <w:rPr>
          <w:rFonts w:ascii="Arial" w:hAnsi="Arial" w:cs="Arial"/>
          <w:bCs/>
          <w:sz w:val="24"/>
          <w:szCs w:val="24"/>
        </w:rPr>
        <w:t xml:space="preserve"> 3. </w:t>
      </w:r>
      <w:r w:rsidRPr="006B6A5B">
        <w:rPr>
          <w:rFonts w:ascii="Arial" w:hAnsi="Arial" w:cs="Arial"/>
          <w:sz w:val="24"/>
          <w:szCs w:val="24"/>
          <w:lang w:bidi="en-US"/>
        </w:rPr>
        <w:t>Создать комиссию по подготовке</w:t>
      </w:r>
      <w:r w:rsidRPr="006B6A5B">
        <w:rPr>
          <w:rFonts w:ascii="Arial" w:hAnsi="Arial" w:cs="Arial"/>
          <w:bCs/>
          <w:sz w:val="24"/>
          <w:szCs w:val="24"/>
        </w:rPr>
        <w:t xml:space="preserve"> и проведению публичных слушаний</w:t>
      </w:r>
      <w:r w:rsidRPr="006B6A5B">
        <w:rPr>
          <w:rFonts w:ascii="Arial" w:hAnsi="Arial" w:cs="Arial"/>
          <w:sz w:val="24"/>
          <w:szCs w:val="24"/>
          <w:lang w:bidi="en-US"/>
        </w:rPr>
        <w:t xml:space="preserve"> по обсуждению решения Совета народных депутатов </w:t>
      </w:r>
      <w:r w:rsidR="002A39A1">
        <w:rPr>
          <w:rFonts w:ascii="Arial" w:hAnsi="Arial" w:cs="Arial"/>
          <w:sz w:val="24"/>
          <w:szCs w:val="24"/>
          <w:lang w:bidi="en-US"/>
        </w:rPr>
        <w:t>Лизинов</w:t>
      </w:r>
      <w:r w:rsidR="006B6A5B">
        <w:rPr>
          <w:rFonts w:ascii="Arial" w:hAnsi="Arial" w:cs="Arial"/>
          <w:sz w:val="24"/>
          <w:szCs w:val="24"/>
          <w:lang w:bidi="en-US"/>
        </w:rPr>
        <w:t xml:space="preserve">ского </w:t>
      </w:r>
      <w:r w:rsidRPr="006B6A5B">
        <w:rPr>
          <w:rFonts w:ascii="Arial" w:hAnsi="Arial" w:cs="Arial"/>
          <w:sz w:val="24"/>
          <w:szCs w:val="24"/>
          <w:lang w:bidi="en-US"/>
        </w:rPr>
        <w:t xml:space="preserve"> сельского поселения </w:t>
      </w:r>
      <w:r w:rsidRPr="006B6A5B">
        <w:rPr>
          <w:rFonts w:ascii="Arial" w:hAnsi="Arial" w:cs="Arial"/>
          <w:bCs/>
          <w:sz w:val="24"/>
          <w:szCs w:val="24"/>
        </w:rPr>
        <w:t>«</w:t>
      </w:r>
      <w:r w:rsidRPr="006B6A5B">
        <w:rPr>
          <w:rFonts w:ascii="Arial" w:hAnsi="Arial" w:cs="Arial"/>
          <w:sz w:val="24"/>
          <w:szCs w:val="24"/>
        </w:rPr>
        <w:t xml:space="preserve">Об утверждении правил благоустройства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w:t>
      </w:r>
      <w:r w:rsidRPr="006B6A5B">
        <w:rPr>
          <w:rFonts w:ascii="Arial" w:hAnsi="Arial" w:cs="Arial"/>
          <w:sz w:val="24"/>
          <w:szCs w:val="24"/>
          <w:lang w:bidi="en-US"/>
        </w:rPr>
        <w:t>, утвердив её персональный состав:</w:t>
      </w:r>
      <w:r w:rsidRPr="006B6A5B">
        <w:rPr>
          <w:rFonts w:ascii="Arial" w:hAnsi="Arial" w:cs="Arial"/>
          <w:bCs/>
          <w:sz w:val="24"/>
          <w:szCs w:val="24"/>
        </w:rPr>
        <w:t xml:space="preserve"> </w:t>
      </w:r>
    </w:p>
    <w:p w:rsidR="00D95963" w:rsidRPr="001E02CB" w:rsidRDefault="00D95963" w:rsidP="00903A1B">
      <w:pPr>
        <w:tabs>
          <w:tab w:val="num" w:pos="0"/>
        </w:tabs>
        <w:spacing w:after="0" w:line="240" w:lineRule="auto"/>
        <w:ind w:firstLine="709"/>
        <w:jc w:val="both"/>
        <w:rPr>
          <w:rFonts w:ascii="Arial" w:hAnsi="Arial" w:cs="Arial"/>
          <w:sz w:val="24"/>
          <w:szCs w:val="24"/>
          <w:lang w:bidi="en-US"/>
        </w:rPr>
      </w:pPr>
      <w:r w:rsidRPr="001E02CB">
        <w:rPr>
          <w:rFonts w:ascii="Arial" w:hAnsi="Arial" w:cs="Arial"/>
          <w:sz w:val="24"/>
          <w:szCs w:val="24"/>
          <w:lang w:bidi="en-US"/>
        </w:rPr>
        <w:lastRenderedPageBreak/>
        <w:t>1)</w:t>
      </w:r>
      <w:r w:rsidRPr="001E02CB">
        <w:rPr>
          <w:rFonts w:ascii="Arial" w:hAnsi="Arial" w:cs="Arial"/>
          <w:sz w:val="24"/>
          <w:szCs w:val="24"/>
          <w:lang w:bidi="en-US"/>
        </w:rPr>
        <w:tab/>
      </w:r>
      <w:r w:rsidR="001E02CB" w:rsidRPr="001E02CB">
        <w:rPr>
          <w:rFonts w:ascii="Arial" w:hAnsi="Arial" w:cs="Arial"/>
          <w:sz w:val="24"/>
          <w:szCs w:val="24"/>
          <w:lang w:bidi="en-US"/>
        </w:rPr>
        <w:t>Резников Алексей Сергеевич</w:t>
      </w:r>
      <w:r w:rsidRPr="001E02CB">
        <w:rPr>
          <w:rFonts w:ascii="Arial" w:hAnsi="Arial" w:cs="Arial"/>
          <w:sz w:val="24"/>
          <w:szCs w:val="24"/>
          <w:lang w:bidi="en-US"/>
        </w:rPr>
        <w:t xml:space="preserve"> – глава </w:t>
      </w:r>
      <w:r w:rsidR="002A39A1" w:rsidRPr="001E02CB">
        <w:rPr>
          <w:rFonts w:ascii="Arial" w:hAnsi="Arial" w:cs="Arial"/>
          <w:sz w:val="24"/>
          <w:szCs w:val="24"/>
          <w:lang w:bidi="en-US"/>
        </w:rPr>
        <w:t>Лизинов</w:t>
      </w:r>
      <w:r w:rsidR="006B6A5B" w:rsidRPr="001E02CB">
        <w:rPr>
          <w:rFonts w:ascii="Arial" w:hAnsi="Arial" w:cs="Arial"/>
          <w:sz w:val="24"/>
          <w:szCs w:val="24"/>
          <w:lang w:bidi="en-US"/>
        </w:rPr>
        <w:t xml:space="preserve">ского </w:t>
      </w:r>
      <w:r w:rsidRPr="001E02CB">
        <w:rPr>
          <w:rFonts w:ascii="Arial" w:hAnsi="Arial" w:cs="Arial"/>
          <w:sz w:val="24"/>
          <w:szCs w:val="24"/>
          <w:lang w:bidi="en-US"/>
        </w:rPr>
        <w:t xml:space="preserve"> сельского поселения;</w:t>
      </w:r>
    </w:p>
    <w:p w:rsidR="00D95963" w:rsidRPr="001E02CB" w:rsidRDefault="00D95963" w:rsidP="00903A1B">
      <w:pPr>
        <w:tabs>
          <w:tab w:val="num" w:pos="0"/>
        </w:tabs>
        <w:spacing w:after="0" w:line="240" w:lineRule="auto"/>
        <w:ind w:firstLine="709"/>
        <w:jc w:val="both"/>
        <w:rPr>
          <w:rFonts w:ascii="Arial" w:hAnsi="Arial" w:cs="Arial"/>
          <w:sz w:val="24"/>
          <w:szCs w:val="24"/>
          <w:lang w:bidi="en-US"/>
        </w:rPr>
      </w:pPr>
      <w:r w:rsidRPr="001E02CB">
        <w:rPr>
          <w:rFonts w:ascii="Arial" w:hAnsi="Arial" w:cs="Arial"/>
          <w:sz w:val="24"/>
          <w:szCs w:val="24"/>
          <w:lang w:bidi="en-US"/>
        </w:rPr>
        <w:t>2)</w:t>
      </w:r>
      <w:r w:rsidRPr="001E02CB">
        <w:rPr>
          <w:rFonts w:ascii="Arial" w:hAnsi="Arial" w:cs="Arial"/>
          <w:sz w:val="24"/>
          <w:szCs w:val="24"/>
          <w:lang w:bidi="en-US"/>
        </w:rPr>
        <w:tab/>
      </w:r>
      <w:proofErr w:type="spellStart"/>
      <w:r w:rsidR="001E02CB" w:rsidRPr="001E02CB">
        <w:rPr>
          <w:rFonts w:ascii="Arial" w:hAnsi="Arial" w:cs="Arial"/>
          <w:sz w:val="24"/>
          <w:szCs w:val="24"/>
          <w:lang w:bidi="en-US"/>
        </w:rPr>
        <w:t>Корнюшенко</w:t>
      </w:r>
      <w:proofErr w:type="spellEnd"/>
      <w:r w:rsidR="001E02CB" w:rsidRPr="001E02CB">
        <w:rPr>
          <w:rFonts w:ascii="Arial" w:hAnsi="Arial" w:cs="Arial"/>
          <w:sz w:val="24"/>
          <w:szCs w:val="24"/>
          <w:lang w:bidi="en-US"/>
        </w:rPr>
        <w:t xml:space="preserve"> Олег Александрович</w:t>
      </w:r>
      <w:r w:rsidRPr="001E02CB">
        <w:rPr>
          <w:rFonts w:ascii="Arial" w:hAnsi="Arial" w:cs="Arial"/>
          <w:sz w:val="24"/>
          <w:szCs w:val="24"/>
          <w:lang w:bidi="en-US"/>
        </w:rPr>
        <w:t xml:space="preserve"> – заместитель председателя Совета народных депутатов </w:t>
      </w:r>
      <w:r w:rsidR="002A39A1" w:rsidRPr="001E02CB">
        <w:rPr>
          <w:rFonts w:ascii="Arial" w:hAnsi="Arial" w:cs="Arial"/>
          <w:sz w:val="24"/>
          <w:szCs w:val="24"/>
          <w:lang w:bidi="en-US"/>
        </w:rPr>
        <w:t>Лизинов</w:t>
      </w:r>
      <w:r w:rsidR="006B6A5B" w:rsidRPr="001E02CB">
        <w:rPr>
          <w:rFonts w:ascii="Arial" w:hAnsi="Arial" w:cs="Arial"/>
          <w:sz w:val="24"/>
          <w:szCs w:val="24"/>
          <w:lang w:bidi="en-US"/>
        </w:rPr>
        <w:t xml:space="preserve">ского </w:t>
      </w:r>
      <w:r w:rsidRPr="001E02CB">
        <w:rPr>
          <w:rFonts w:ascii="Arial" w:hAnsi="Arial" w:cs="Arial"/>
          <w:sz w:val="24"/>
          <w:szCs w:val="24"/>
          <w:lang w:bidi="en-US"/>
        </w:rPr>
        <w:t xml:space="preserve"> сельского поселения;</w:t>
      </w:r>
    </w:p>
    <w:p w:rsidR="00D95963" w:rsidRPr="006B6A5B" w:rsidRDefault="00D95963" w:rsidP="00903A1B">
      <w:pPr>
        <w:tabs>
          <w:tab w:val="num" w:pos="0"/>
        </w:tabs>
        <w:spacing w:after="0" w:line="240" w:lineRule="auto"/>
        <w:ind w:firstLine="709"/>
        <w:jc w:val="both"/>
        <w:rPr>
          <w:rFonts w:ascii="Arial" w:hAnsi="Arial" w:cs="Arial"/>
          <w:sz w:val="24"/>
          <w:szCs w:val="24"/>
          <w:lang w:bidi="en-US"/>
        </w:rPr>
      </w:pPr>
      <w:r w:rsidRPr="001E02CB">
        <w:rPr>
          <w:rFonts w:ascii="Arial" w:hAnsi="Arial" w:cs="Arial"/>
          <w:sz w:val="24"/>
          <w:szCs w:val="24"/>
          <w:lang w:bidi="en-US"/>
        </w:rPr>
        <w:t>3)</w:t>
      </w:r>
      <w:r w:rsidRPr="001E02CB">
        <w:rPr>
          <w:rFonts w:ascii="Arial" w:hAnsi="Arial" w:cs="Arial"/>
          <w:sz w:val="24"/>
          <w:szCs w:val="24"/>
          <w:lang w:bidi="en-US"/>
        </w:rPr>
        <w:tab/>
      </w:r>
      <w:proofErr w:type="spellStart"/>
      <w:r w:rsidR="001E02CB" w:rsidRPr="001E02CB">
        <w:rPr>
          <w:rFonts w:ascii="Arial" w:hAnsi="Arial" w:cs="Arial"/>
          <w:sz w:val="24"/>
          <w:szCs w:val="24"/>
          <w:lang w:bidi="en-US"/>
        </w:rPr>
        <w:t>Старунова</w:t>
      </w:r>
      <w:proofErr w:type="spellEnd"/>
      <w:r w:rsidR="001E02CB" w:rsidRPr="001E02CB">
        <w:rPr>
          <w:rFonts w:ascii="Arial" w:hAnsi="Arial" w:cs="Arial"/>
          <w:sz w:val="24"/>
          <w:szCs w:val="24"/>
          <w:lang w:bidi="en-US"/>
        </w:rPr>
        <w:t xml:space="preserve"> Ольга Викторовна</w:t>
      </w:r>
      <w:r w:rsidRPr="001E02CB">
        <w:rPr>
          <w:rFonts w:ascii="Arial" w:hAnsi="Arial" w:cs="Arial"/>
          <w:sz w:val="24"/>
          <w:szCs w:val="24"/>
          <w:lang w:bidi="en-US"/>
        </w:rPr>
        <w:t xml:space="preserve"> – депутат Совета депутатов </w:t>
      </w:r>
      <w:r w:rsidR="002A39A1" w:rsidRPr="001E02CB">
        <w:rPr>
          <w:rFonts w:ascii="Arial" w:hAnsi="Arial" w:cs="Arial"/>
          <w:sz w:val="24"/>
          <w:szCs w:val="24"/>
          <w:lang w:bidi="en-US"/>
        </w:rPr>
        <w:t>Лизинов</w:t>
      </w:r>
      <w:r w:rsidR="006B6A5B" w:rsidRPr="001E02CB">
        <w:rPr>
          <w:rFonts w:ascii="Arial" w:hAnsi="Arial" w:cs="Arial"/>
          <w:sz w:val="24"/>
          <w:szCs w:val="24"/>
          <w:lang w:bidi="en-US"/>
        </w:rPr>
        <w:t xml:space="preserve">ского </w:t>
      </w:r>
      <w:r w:rsidRPr="001E02CB">
        <w:rPr>
          <w:rFonts w:ascii="Arial" w:hAnsi="Arial" w:cs="Arial"/>
          <w:sz w:val="24"/>
          <w:szCs w:val="24"/>
          <w:lang w:bidi="en-US"/>
        </w:rPr>
        <w:t xml:space="preserve"> сельского поселения</w:t>
      </w:r>
      <w:r w:rsidR="001E02CB">
        <w:rPr>
          <w:rFonts w:ascii="Arial" w:hAnsi="Arial" w:cs="Arial"/>
          <w:sz w:val="24"/>
          <w:szCs w:val="24"/>
          <w:lang w:bidi="en-US"/>
        </w:rPr>
        <w:t>.</w:t>
      </w:r>
    </w:p>
    <w:p w:rsidR="00D95963" w:rsidRPr="006B6A5B" w:rsidRDefault="00D95963" w:rsidP="00903A1B">
      <w:pPr>
        <w:spacing w:after="0"/>
        <w:ind w:firstLine="709"/>
        <w:jc w:val="both"/>
        <w:rPr>
          <w:rFonts w:ascii="Arial" w:hAnsi="Arial" w:cs="Arial"/>
          <w:sz w:val="24"/>
          <w:szCs w:val="24"/>
          <w:lang w:bidi="en-US"/>
        </w:rPr>
      </w:pPr>
      <w:r w:rsidRPr="006B6A5B">
        <w:rPr>
          <w:rFonts w:ascii="Arial" w:hAnsi="Arial" w:cs="Arial"/>
          <w:bCs/>
          <w:sz w:val="24"/>
          <w:szCs w:val="24"/>
        </w:rPr>
        <w:t xml:space="preserve">4. </w:t>
      </w:r>
      <w:r w:rsidRPr="006B6A5B">
        <w:rPr>
          <w:rFonts w:ascii="Arial" w:hAnsi="Arial" w:cs="Arial"/>
          <w:sz w:val="24"/>
          <w:szCs w:val="24"/>
          <w:lang w:bidi="en-US"/>
        </w:rPr>
        <w:t xml:space="preserve">Установить, что поправки по проекту </w:t>
      </w:r>
      <w:r w:rsidRPr="006B6A5B">
        <w:rPr>
          <w:rFonts w:ascii="Arial" w:hAnsi="Arial" w:cs="Arial"/>
          <w:sz w:val="24"/>
          <w:szCs w:val="24"/>
        </w:rPr>
        <w:t xml:space="preserve">Правил благоустройства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w:t>
      </w:r>
      <w:r w:rsidRPr="006B6A5B">
        <w:rPr>
          <w:rFonts w:ascii="Arial" w:hAnsi="Arial" w:cs="Arial"/>
          <w:sz w:val="24"/>
          <w:szCs w:val="24"/>
          <w:lang w:bidi="en-US"/>
        </w:rPr>
        <w:t xml:space="preserve">, соответствующие действующему законодательству, с точным изложением в письменной форме предлагаемой редакции соответствующих </w:t>
      </w:r>
      <w:r w:rsidR="006B6A5B" w:rsidRPr="006B6A5B">
        <w:rPr>
          <w:rFonts w:ascii="Arial" w:hAnsi="Arial" w:cs="Arial"/>
          <w:sz w:val="24"/>
          <w:szCs w:val="24"/>
          <w:lang w:bidi="en-US"/>
        </w:rPr>
        <w:t>разделов</w:t>
      </w:r>
      <w:r w:rsidRPr="006B6A5B">
        <w:rPr>
          <w:rFonts w:ascii="Arial" w:hAnsi="Arial" w:cs="Arial"/>
          <w:sz w:val="24"/>
          <w:szCs w:val="24"/>
          <w:lang w:bidi="en-US"/>
        </w:rPr>
        <w:t xml:space="preserve"> и пунктов жители поселения направляют до </w:t>
      </w:r>
      <w:r w:rsidR="001E02CB">
        <w:rPr>
          <w:rFonts w:ascii="Arial" w:hAnsi="Arial" w:cs="Arial"/>
          <w:sz w:val="24"/>
          <w:szCs w:val="24"/>
          <w:lang w:bidi="en-US"/>
        </w:rPr>
        <w:t>20.10.</w:t>
      </w:r>
      <w:r w:rsidRPr="006B6A5B">
        <w:rPr>
          <w:rFonts w:ascii="Arial" w:hAnsi="Arial" w:cs="Arial"/>
          <w:sz w:val="24"/>
          <w:szCs w:val="24"/>
          <w:lang w:bidi="en-US"/>
        </w:rPr>
        <w:t xml:space="preserve"> 2015 года в Совет народных депутатов </w:t>
      </w:r>
      <w:r w:rsidR="002A39A1">
        <w:rPr>
          <w:rFonts w:ascii="Arial" w:hAnsi="Arial" w:cs="Arial"/>
          <w:sz w:val="24"/>
          <w:szCs w:val="24"/>
          <w:lang w:bidi="en-US"/>
        </w:rPr>
        <w:t>Лизинов</w:t>
      </w:r>
      <w:r w:rsidR="006B6A5B">
        <w:rPr>
          <w:rFonts w:ascii="Arial" w:hAnsi="Arial" w:cs="Arial"/>
          <w:sz w:val="24"/>
          <w:szCs w:val="24"/>
          <w:lang w:bidi="en-US"/>
        </w:rPr>
        <w:t xml:space="preserve">ского </w:t>
      </w:r>
      <w:r w:rsidRPr="006B6A5B">
        <w:rPr>
          <w:rFonts w:ascii="Arial" w:hAnsi="Arial" w:cs="Arial"/>
          <w:sz w:val="24"/>
          <w:szCs w:val="24"/>
          <w:lang w:bidi="en-US"/>
        </w:rPr>
        <w:t xml:space="preserve"> сельского поселения Россошанского муниципального района по адресу: Россошанский район, </w:t>
      </w:r>
      <w:r w:rsidR="001E02CB" w:rsidRPr="001E02CB">
        <w:rPr>
          <w:rFonts w:ascii="Arial" w:hAnsi="Arial" w:cs="Arial"/>
          <w:sz w:val="24"/>
          <w:szCs w:val="24"/>
          <w:lang w:bidi="en-US"/>
        </w:rPr>
        <w:t>с. Лизиновка, ул. Ленина,163</w:t>
      </w:r>
      <w:r w:rsidRPr="001E02CB">
        <w:rPr>
          <w:rFonts w:ascii="Arial" w:hAnsi="Arial" w:cs="Arial"/>
          <w:sz w:val="24"/>
          <w:szCs w:val="24"/>
          <w:lang w:bidi="en-US"/>
        </w:rPr>
        <w:t xml:space="preserve"> , тел. </w:t>
      </w:r>
      <w:r w:rsidR="001E02CB" w:rsidRPr="001E02CB">
        <w:rPr>
          <w:rFonts w:ascii="Arial" w:hAnsi="Arial" w:cs="Arial"/>
          <w:sz w:val="24"/>
          <w:szCs w:val="24"/>
          <w:lang w:bidi="en-US"/>
        </w:rPr>
        <w:t>94-3-25</w:t>
      </w:r>
      <w:r w:rsidRPr="001E02CB">
        <w:rPr>
          <w:rFonts w:ascii="Arial" w:hAnsi="Arial" w:cs="Arial"/>
          <w:sz w:val="24"/>
          <w:szCs w:val="24"/>
          <w:lang w:bidi="en-US"/>
        </w:rPr>
        <w:t>.</w:t>
      </w:r>
    </w:p>
    <w:p w:rsidR="00D95963" w:rsidRPr="006B6A5B" w:rsidRDefault="00D95963" w:rsidP="006B6A5B">
      <w:pPr>
        <w:tabs>
          <w:tab w:val="num" w:pos="0"/>
        </w:tabs>
        <w:spacing w:after="0" w:line="240" w:lineRule="auto"/>
        <w:ind w:firstLine="709"/>
        <w:jc w:val="both"/>
        <w:rPr>
          <w:rFonts w:ascii="Arial" w:hAnsi="Arial" w:cs="Arial"/>
          <w:sz w:val="24"/>
          <w:szCs w:val="24"/>
          <w:lang w:bidi="en-US"/>
        </w:rPr>
      </w:pPr>
      <w:r w:rsidRPr="006B6A5B">
        <w:rPr>
          <w:rFonts w:ascii="Arial" w:hAnsi="Arial" w:cs="Arial"/>
          <w:sz w:val="24"/>
          <w:szCs w:val="24"/>
        </w:rPr>
        <w:t xml:space="preserve">5. </w:t>
      </w:r>
      <w:proofErr w:type="gramStart"/>
      <w:r w:rsidRPr="006B6A5B">
        <w:rPr>
          <w:rFonts w:ascii="Arial" w:hAnsi="Arial" w:cs="Arial"/>
          <w:sz w:val="24"/>
          <w:szCs w:val="24"/>
          <w:lang w:bidi="en-US"/>
        </w:rPr>
        <w:t xml:space="preserve">Поручить комиссии по подготовке проекта </w:t>
      </w:r>
      <w:r w:rsidRPr="006B6A5B">
        <w:rPr>
          <w:rFonts w:ascii="Arial" w:hAnsi="Arial" w:cs="Arial"/>
          <w:sz w:val="24"/>
          <w:szCs w:val="24"/>
        </w:rPr>
        <w:t xml:space="preserve">Правил благоустройства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w:t>
      </w:r>
      <w:r w:rsidRPr="006B6A5B">
        <w:rPr>
          <w:rFonts w:ascii="Arial" w:hAnsi="Arial" w:cs="Arial"/>
          <w:sz w:val="24"/>
          <w:szCs w:val="24"/>
          <w:lang w:bidi="en-US"/>
        </w:rPr>
        <w:t xml:space="preserve"> учесть все замечания и предложения по доработке проекта </w:t>
      </w:r>
      <w:r w:rsidRPr="006B6A5B">
        <w:rPr>
          <w:rFonts w:ascii="Arial" w:hAnsi="Arial" w:cs="Arial"/>
          <w:sz w:val="24"/>
          <w:szCs w:val="24"/>
        </w:rPr>
        <w:t xml:space="preserve">Правил благоустройства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w:t>
      </w:r>
      <w:r w:rsidRPr="006B6A5B">
        <w:rPr>
          <w:rFonts w:ascii="Arial" w:hAnsi="Arial" w:cs="Arial"/>
          <w:sz w:val="24"/>
          <w:szCs w:val="24"/>
          <w:lang w:bidi="en-US"/>
        </w:rPr>
        <w:t>, рассмотреть с приглашением лиц, направивших предложения на своем заседании и  внести вопрос о</w:t>
      </w:r>
      <w:r w:rsidR="006B6A5B" w:rsidRPr="006B6A5B">
        <w:rPr>
          <w:rFonts w:ascii="Arial" w:hAnsi="Arial" w:cs="Arial"/>
          <w:sz w:val="24"/>
          <w:szCs w:val="24"/>
          <w:lang w:bidi="en-US"/>
        </w:rPr>
        <w:t xml:space="preserve">б утверждении </w:t>
      </w:r>
      <w:r w:rsidRPr="006B6A5B">
        <w:rPr>
          <w:rFonts w:ascii="Arial" w:hAnsi="Arial" w:cs="Arial"/>
          <w:sz w:val="24"/>
          <w:szCs w:val="24"/>
        </w:rPr>
        <w:t xml:space="preserve">Правил благоустройства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w:t>
      </w:r>
      <w:r w:rsidRPr="006B6A5B">
        <w:rPr>
          <w:rFonts w:ascii="Arial" w:hAnsi="Arial" w:cs="Arial"/>
          <w:sz w:val="24"/>
          <w:szCs w:val="24"/>
          <w:lang w:bidi="en-US"/>
        </w:rPr>
        <w:t xml:space="preserve"> на очередную сессию</w:t>
      </w:r>
      <w:proofErr w:type="gramEnd"/>
      <w:r w:rsidRPr="006B6A5B">
        <w:rPr>
          <w:rFonts w:ascii="Arial" w:hAnsi="Arial" w:cs="Arial"/>
          <w:sz w:val="24"/>
          <w:szCs w:val="24"/>
          <w:lang w:bidi="en-US"/>
        </w:rPr>
        <w:t xml:space="preserve"> Совета народных депутатов </w:t>
      </w:r>
      <w:r w:rsidR="002A39A1">
        <w:rPr>
          <w:rFonts w:ascii="Arial" w:hAnsi="Arial" w:cs="Arial"/>
          <w:sz w:val="24"/>
          <w:szCs w:val="24"/>
          <w:lang w:bidi="en-US"/>
        </w:rPr>
        <w:t>Лизинов</w:t>
      </w:r>
      <w:r w:rsidR="006B6A5B">
        <w:rPr>
          <w:rFonts w:ascii="Arial" w:hAnsi="Arial" w:cs="Arial"/>
          <w:sz w:val="24"/>
          <w:szCs w:val="24"/>
          <w:lang w:bidi="en-US"/>
        </w:rPr>
        <w:t xml:space="preserve">ского </w:t>
      </w:r>
      <w:r w:rsidRPr="006B6A5B">
        <w:rPr>
          <w:rFonts w:ascii="Arial" w:hAnsi="Arial" w:cs="Arial"/>
          <w:sz w:val="24"/>
          <w:szCs w:val="24"/>
          <w:lang w:bidi="en-US"/>
        </w:rPr>
        <w:t xml:space="preserve"> сельского поселения Россошанского муниципального района</w:t>
      </w:r>
      <w:r w:rsidR="00903A1B">
        <w:rPr>
          <w:rFonts w:ascii="Arial" w:hAnsi="Arial" w:cs="Arial"/>
          <w:sz w:val="24"/>
          <w:szCs w:val="24"/>
          <w:lang w:bidi="en-US"/>
        </w:rPr>
        <w:t xml:space="preserve"> Воронежской области</w:t>
      </w:r>
      <w:r w:rsidRPr="006B6A5B">
        <w:rPr>
          <w:rFonts w:ascii="Arial" w:hAnsi="Arial" w:cs="Arial"/>
          <w:sz w:val="24"/>
          <w:szCs w:val="24"/>
          <w:lang w:bidi="en-US"/>
        </w:rPr>
        <w:t xml:space="preserve">. </w:t>
      </w:r>
    </w:p>
    <w:p w:rsidR="00D95963" w:rsidRPr="006B6A5B" w:rsidRDefault="00D95963" w:rsidP="006B6A5B">
      <w:pPr>
        <w:pStyle w:val="2"/>
        <w:spacing w:after="0" w:line="240" w:lineRule="auto"/>
        <w:ind w:firstLine="720"/>
        <w:jc w:val="both"/>
        <w:rPr>
          <w:rFonts w:ascii="Arial" w:hAnsi="Arial" w:cs="Arial"/>
          <w:bCs/>
          <w:sz w:val="24"/>
          <w:szCs w:val="24"/>
        </w:rPr>
      </w:pPr>
      <w:r w:rsidRPr="006B6A5B">
        <w:rPr>
          <w:rFonts w:ascii="Arial" w:hAnsi="Arial" w:cs="Arial"/>
          <w:sz w:val="24"/>
          <w:szCs w:val="24"/>
        </w:rPr>
        <w:t xml:space="preserve">6. </w:t>
      </w:r>
      <w:r w:rsidRPr="006B6A5B">
        <w:rPr>
          <w:rFonts w:ascii="Arial" w:hAnsi="Arial" w:cs="Arial"/>
          <w:sz w:val="24"/>
          <w:szCs w:val="24"/>
          <w:lang w:bidi="en-US"/>
        </w:rPr>
        <w:t xml:space="preserve">Опубликовать настоящее решение в «Вестнике муниципальных правовых актов </w:t>
      </w:r>
      <w:r w:rsidR="002A39A1">
        <w:rPr>
          <w:rFonts w:ascii="Arial" w:hAnsi="Arial" w:cs="Arial"/>
          <w:sz w:val="24"/>
          <w:szCs w:val="24"/>
          <w:lang w:bidi="en-US"/>
        </w:rPr>
        <w:t>Лизинов</w:t>
      </w:r>
      <w:r w:rsidR="006B6A5B">
        <w:rPr>
          <w:rFonts w:ascii="Arial" w:hAnsi="Arial" w:cs="Arial"/>
          <w:sz w:val="24"/>
          <w:szCs w:val="24"/>
          <w:lang w:bidi="en-US"/>
        </w:rPr>
        <w:t xml:space="preserve">ского </w:t>
      </w:r>
      <w:r w:rsidRPr="006B6A5B">
        <w:rPr>
          <w:rFonts w:ascii="Arial" w:hAnsi="Arial" w:cs="Arial"/>
          <w:sz w:val="24"/>
          <w:szCs w:val="24"/>
          <w:lang w:bidi="en-US"/>
        </w:rPr>
        <w:t xml:space="preserve"> сельского поселения Россошанского муниципального района Воронежской области».</w:t>
      </w:r>
    </w:p>
    <w:p w:rsidR="00D95963" w:rsidRPr="00903A1B" w:rsidRDefault="00EF42E6" w:rsidP="006B6A5B">
      <w:pPr>
        <w:tabs>
          <w:tab w:val="num" w:pos="0"/>
        </w:tabs>
        <w:spacing w:line="240" w:lineRule="auto"/>
        <w:ind w:firstLine="709"/>
        <w:jc w:val="both"/>
        <w:rPr>
          <w:rFonts w:ascii="Arial" w:hAnsi="Arial" w:cs="Arial"/>
          <w:sz w:val="24"/>
          <w:szCs w:val="24"/>
          <w:lang w:bidi="en-US"/>
        </w:rPr>
      </w:pPr>
      <w:r w:rsidRPr="00903A1B">
        <w:rPr>
          <w:rFonts w:ascii="Arial" w:hAnsi="Arial" w:cs="Arial"/>
          <w:sz w:val="24"/>
          <w:szCs w:val="24"/>
          <w:lang w:bidi="en-US"/>
        </w:rPr>
        <w:t xml:space="preserve"> </w:t>
      </w:r>
      <w:r w:rsidR="00903A1B">
        <w:rPr>
          <w:rFonts w:ascii="Arial" w:hAnsi="Arial" w:cs="Arial"/>
          <w:sz w:val="24"/>
          <w:szCs w:val="24"/>
          <w:lang w:bidi="en-US"/>
        </w:rPr>
        <w:t>7.</w:t>
      </w:r>
      <w:r w:rsidR="001E02CB">
        <w:rPr>
          <w:rFonts w:ascii="Arial" w:hAnsi="Arial" w:cs="Arial"/>
          <w:sz w:val="24"/>
          <w:szCs w:val="24"/>
          <w:lang w:bidi="en-US"/>
        </w:rPr>
        <w:t xml:space="preserve"> </w:t>
      </w:r>
      <w:proofErr w:type="gramStart"/>
      <w:r w:rsidR="00903A1B" w:rsidRPr="00903A1B">
        <w:rPr>
          <w:rFonts w:ascii="Arial" w:hAnsi="Arial" w:cs="Arial"/>
          <w:sz w:val="24"/>
          <w:szCs w:val="24"/>
        </w:rPr>
        <w:t>Контроль за</w:t>
      </w:r>
      <w:proofErr w:type="gramEnd"/>
      <w:r w:rsidR="00903A1B" w:rsidRPr="00903A1B">
        <w:rPr>
          <w:rFonts w:ascii="Arial" w:hAnsi="Arial" w:cs="Arial"/>
          <w:sz w:val="24"/>
          <w:szCs w:val="24"/>
        </w:rPr>
        <w:t xml:space="preserve"> выполнением настоящего решения возложить на главу </w:t>
      </w:r>
      <w:r w:rsidR="002A39A1">
        <w:rPr>
          <w:rFonts w:ascii="Arial" w:hAnsi="Arial" w:cs="Arial"/>
          <w:sz w:val="24"/>
          <w:szCs w:val="24"/>
        </w:rPr>
        <w:t>Лизинов</w:t>
      </w:r>
      <w:r w:rsidR="00903A1B" w:rsidRPr="00903A1B">
        <w:rPr>
          <w:rFonts w:ascii="Arial" w:hAnsi="Arial" w:cs="Arial"/>
          <w:sz w:val="24"/>
          <w:szCs w:val="24"/>
        </w:rPr>
        <w:t xml:space="preserve">ского сельского поселения </w:t>
      </w:r>
      <w:proofErr w:type="spellStart"/>
      <w:r w:rsidR="001E02CB">
        <w:rPr>
          <w:rFonts w:ascii="Arial" w:hAnsi="Arial" w:cs="Arial"/>
          <w:sz w:val="24"/>
          <w:szCs w:val="24"/>
        </w:rPr>
        <w:t>Резникова</w:t>
      </w:r>
      <w:proofErr w:type="spellEnd"/>
      <w:r w:rsidR="001E02CB">
        <w:rPr>
          <w:rFonts w:ascii="Arial" w:hAnsi="Arial" w:cs="Arial"/>
          <w:sz w:val="24"/>
          <w:szCs w:val="24"/>
        </w:rPr>
        <w:t xml:space="preserve"> А.С.</w:t>
      </w:r>
      <w:r w:rsidR="00AB57E0" w:rsidRPr="00903A1B">
        <w:rPr>
          <w:rFonts w:ascii="Arial" w:hAnsi="Arial" w:cs="Arial"/>
          <w:sz w:val="24"/>
          <w:szCs w:val="24"/>
          <w:lang w:bidi="en-US"/>
        </w:rPr>
        <w:t xml:space="preserve"> </w:t>
      </w:r>
    </w:p>
    <w:p w:rsidR="00D95963" w:rsidRPr="006B6A5B" w:rsidRDefault="00D95963" w:rsidP="006B6A5B">
      <w:pPr>
        <w:pStyle w:val="2"/>
        <w:jc w:val="both"/>
        <w:rPr>
          <w:rFonts w:ascii="Arial" w:hAnsi="Arial" w:cs="Arial"/>
          <w:bCs/>
          <w:sz w:val="24"/>
          <w:szCs w:val="24"/>
        </w:rPr>
      </w:pPr>
    </w:p>
    <w:p w:rsidR="00D95963" w:rsidRPr="006B6A5B" w:rsidRDefault="00D95963" w:rsidP="006B6A5B">
      <w:pPr>
        <w:tabs>
          <w:tab w:val="left" w:pos="6510"/>
        </w:tabs>
        <w:jc w:val="both"/>
        <w:rPr>
          <w:rFonts w:ascii="Arial" w:hAnsi="Arial" w:cs="Arial"/>
          <w:sz w:val="24"/>
          <w:szCs w:val="24"/>
        </w:rPr>
      </w:pPr>
      <w:r w:rsidRPr="006B6A5B">
        <w:rPr>
          <w:rFonts w:ascii="Arial" w:hAnsi="Arial" w:cs="Arial"/>
          <w:sz w:val="24"/>
          <w:szCs w:val="24"/>
        </w:rPr>
        <w:t xml:space="preserve">Глава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w:t>
      </w:r>
      <w:r w:rsidRPr="006B6A5B">
        <w:rPr>
          <w:rFonts w:ascii="Arial" w:hAnsi="Arial" w:cs="Arial"/>
          <w:sz w:val="24"/>
          <w:szCs w:val="24"/>
        </w:rPr>
        <w:tab/>
        <w:t xml:space="preserve">        </w:t>
      </w:r>
      <w:r w:rsidR="001E02CB">
        <w:rPr>
          <w:rFonts w:ascii="Arial" w:hAnsi="Arial" w:cs="Arial"/>
          <w:sz w:val="24"/>
          <w:szCs w:val="24"/>
        </w:rPr>
        <w:t>А.С. Резников</w:t>
      </w:r>
    </w:p>
    <w:p w:rsidR="00D95963" w:rsidRPr="006B6A5B" w:rsidRDefault="00D95963" w:rsidP="006B6A5B">
      <w:pPr>
        <w:pStyle w:val="2"/>
        <w:jc w:val="both"/>
        <w:rPr>
          <w:rFonts w:ascii="Arial" w:hAnsi="Arial" w:cs="Arial"/>
          <w:bCs/>
          <w:sz w:val="24"/>
          <w:szCs w:val="24"/>
        </w:rPr>
      </w:pPr>
      <w:r w:rsidRPr="006B6A5B">
        <w:rPr>
          <w:rFonts w:ascii="Arial" w:hAnsi="Arial" w:cs="Arial"/>
          <w:bCs/>
          <w:sz w:val="24"/>
          <w:szCs w:val="24"/>
        </w:rPr>
        <w:t xml:space="preserve">                                                                                                                  </w:t>
      </w:r>
    </w:p>
    <w:p w:rsidR="00D95963" w:rsidRPr="006B6A5B" w:rsidRDefault="00D95963" w:rsidP="006B6A5B">
      <w:pPr>
        <w:pStyle w:val="2"/>
        <w:jc w:val="both"/>
        <w:rPr>
          <w:rFonts w:ascii="Arial" w:hAnsi="Arial" w:cs="Arial"/>
          <w:bCs/>
          <w:sz w:val="24"/>
          <w:szCs w:val="24"/>
        </w:rPr>
      </w:pPr>
    </w:p>
    <w:p w:rsidR="00993498" w:rsidRDefault="00993498" w:rsidP="006B6A5B">
      <w:pPr>
        <w:pStyle w:val="2"/>
        <w:jc w:val="both"/>
        <w:rPr>
          <w:rFonts w:ascii="Arial" w:hAnsi="Arial" w:cs="Arial"/>
          <w:bCs/>
          <w:sz w:val="24"/>
          <w:szCs w:val="24"/>
        </w:rPr>
      </w:pPr>
    </w:p>
    <w:p w:rsidR="001E02CB" w:rsidRDefault="001E02CB" w:rsidP="006B6A5B">
      <w:pPr>
        <w:pStyle w:val="2"/>
        <w:jc w:val="both"/>
        <w:rPr>
          <w:rFonts w:ascii="Arial" w:hAnsi="Arial" w:cs="Arial"/>
          <w:bCs/>
          <w:sz w:val="24"/>
          <w:szCs w:val="24"/>
        </w:rPr>
      </w:pPr>
    </w:p>
    <w:p w:rsidR="001E02CB" w:rsidRDefault="001E02CB" w:rsidP="006B6A5B">
      <w:pPr>
        <w:pStyle w:val="2"/>
        <w:jc w:val="both"/>
        <w:rPr>
          <w:rFonts w:ascii="Arial" w:hAnsi="Arial" w:cs="Arial"/>
          <w:bCs/>
          <w:sz w:val="24"/>
          <w:szCs w:val="24"/>
        </w:rPr>
      </w:pPr>
    </w:p>
    <w:p w:rsidR="001E02CB" w:rsidRPr="006B6A5B" w:rsidRDefault="001E02CB" w:rsidP="006B6A5B">
      <w:pPr>
        <w:pStyle w:val="2"/>
        <w:jc w:val="both"/>
        <w:rPr>
          <w:rFonts w:ascii="Arial" w:hAnsi="Arial" w:cs="Arial"/>
          <w:bCs/>
          <w:sz w:val="24"/>
          <w:szCs w:val="24"/>
        </w:rPr>
      </w:pPr>
    </w:p>
    <w:p w:rsidR="00DD1F23" w:rsidRDefault="00DD1F23" w:rsidP="006A4129">
      <w:pPr>
        <w:pStyle w:val="2"/>
        <w:spacing w:after="0" w:line="240" w:lineRule="auto"/>
        <w:ind w:left="4820"/>
        <w:jc w:val="both"/>
        <w:rPr>
          <w:rFonts w:ascii="Arial" w:hAnsi="Arial" w:cs="Arial"/>
          <w:bCs/>
          <w:sz w:val="24"/>
          <w:szCs w:val="24"/>
        </w:rPr>
      </w:pPr>
    </w:p>
    <w:p w:rsidR="00DD1F23" w:rsidRDefault="00DD1F23" w:rsidP="006A4129">
      <w:pPr>
        <w:pStyle w:val="2"/>
        <w:spacing w:after="0" w:line="240" w:lineRule="auto"/>
        <w:ind w:left="4820"/>
        <w:jc w:val="both"/>
        <w:rPr>
          <w:rFonts w:ascii="Arial" w:hAnsi="Arial" w:cs="Arial"/>
          <w:bCs/>
          <w:sz w:val="24"/>
          <w:szCs w:val="24"/>
        </w:rPr>
      </w:pPr>
    </w:p>
    <w:p w:rsidR="00D95963" w:rsidRPr="006B6A5B" w:rsidRDefault="00D95963" w:rsidP="006A4129">
      <w:pPr>
        <w:pStyle w:val="2"/>
        <w:spacing w:after="0" w:line="240" w:lineRule="auto"/>
        <w:ind w:left="4820"/>
        <w:jc w:val="both"/>
        <w:rPr>
          <w:rFonts w:ascii="Arial" w:hAnsi="Arial" w:cs="Arial"/>
          <w:bCs/>
          <w:sz w:val="24"/>
          <w:szCs w:val="24"/>
        </w:rPr>
      </w:pPr>
      <w:r w:rsidRPr="006B6A5B">
        <w:rPr>
          <w:rFonts w:ascii="Arial" w:hAnsi="Arial" w:cs="Arial"/>
          <w:bCs/>
          <w:sz w:val="24"/>
          <w:szCs w:val="24"/>
        </w:rPr>
        <w:lastRenderedPageBreak/>
        <w:t>Приложение № 1</w:t>
      </w:r>
    </w:p>
    <w:p w:rsidR="00D95963" w:rsidRPr="006B6A5B" w:rsidRDefault="00D95963" w:rsidP="006B6A5B">
      <w:pPr>
        <w:pStyle w:val="2"/>
        <w:spacing w:after="0" w:line="240" w:lineRule="auto"/>
        <w:ind w:left="4860"/>
        <w:jc w:val="both"/>
        <w:rPr>
          <w:rFonts w:ascii="Arial" w:hAnsi="Arial" w:cs="Arial"/>
          <w:bCs/>
          <w:sz w:val="24"/>
          <w:szCs w:val="24"/>
        </w:rPr>
      </w:pPr>
      <w:r w:rsidRPr="006B6A5B">
        <w:rPr>
          <w:rFonts w:ascii="Arial" w:hAnsi="Arial" w:cs="Arial"/>
          <w:bCs/>
          <w:sz w:val="24"/>
          <w:szCs w:val="24"/>
        </w:rPr>
        <w:t xml:space="preserve">к решению Совета народных депутатов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w:t>
      </w:r>
    </w:p>
    <w:p w:rsidR="00D95963" w:rsidRPr="006B6A5B" w:rsidRDefault="00D95963" w:rsidP="006B6A5B">
      <w:pPr>
        <w:pStyle w:val="2"/>
        <w:spacing w:after="0" w:line="240" w:lineRule="auto"/>
        <w:ind w:left="4860"/>
        <w:jc w:val="both"/>
        <w:rPr>
          <w:rFonts w:ascii="Arial" w:hAnsi="Arial" w:cs="Arial"/>
          <w:bCs/>
          <w:sz w:val="24"/>
          <w:szCs w:val="24"/>
        </w:rPr>
      </w:pPr>
      <w:r w:rsidRPr="006B6A5B">
        <w:rPr>
          <w:rFonts w:ascii="Arial" w:hAnsi="Arial" w:cs="Arial"/>
          <w:bCs/>
          <w:sz w:val="24"/>
          <w:szCs w:val="24"/>
        </w:rPr>
        <w:t xml:space="preserve">от </w:t>
      </w:r>
      <w:r w:rsidR="001E02CB">
        <w:rPr>
          <w:rFonts w:ascii="Arial" w:hAnsi="Arial" w:cs="Arial"/>
          <w:bCs/>
          <w:sz w:val="24"/>
          <w:szCs w:val="24"/>
        </w:rPr>
        <w:t>09.10.2015</w:t>
      </w:r>
      <w:r w:rsidRPr="006B6A5B">
        <w:rPr>
          <w:rFonts w:ascii="Arial" w:hAnsi="Arial" w:cs="Arial"/>
          <w:bCs/>
          <w:sz w:val="24"/>
          <w:szCs w:val="24"/>
        </w:rPr>
        <w:t xml:space="preserve"> г. № </w:t>
      </w:r>
      <w:r w:rsidR="001E02CB">
        <w:rPr>
          <w:rFonts w:ascii="Arial" w:hAnsi="Arial" w:cs="Arial"/>
          <w:bCs/>
          <w:sz w:val="24"/>
          <w:szCs w:val="24"/>
        </w:rPr>
        <w:t>5</w:t>
      </w:r>
    </w:p>
    <w:p w:rsidR="00D95963" w:rsidRPr="006B6A5B" w:rsidRDefault="00D95963" w:rsidP="006B6A5B">
      <w:pPr>
        <w:pStyle w:val="2"/>
        <w:spacing w:after="0" w:line="240" w:lineRule="auto"/>
        <w:ind w:left="4860"/>
        <w:jc w:val="both"/>
        <w:rPr>
          <w:rFonts w:ascii="Arial" w:hAnsi="Arial" w:cs="Arial"/>
          <w:bCs/>
          <w:sz w:val="24"/>
          <w:szCs w:val="24"/>
        </w:rPr>
      </w:pPr>
      <w:r w:rsidRPr="006B6A5B">
        <w:rPr>
          <w:rFonts w:ascii="Arial" w:hAnsi="Arial" w:cs="Arial"/>
          <w:sz w:val="24"/>
          <w:szCs w:val="24"/>
        </w:rPr>
        <w:t xml:space="preserve">                                  </w:t>
      </w:r>
    </w:p>
    <w:p w:rsidR="00D95963" w:rsidRPr="006B6A5B" w:rsidRDefault="00D95963" w:rsidP="006B6A5B">
      <w:pPr>
        <w:pStyle w:val="a3"/>
        <w:ind w:firstLine="708"/>
        <w:outlineLvl w:val="0"/>
        <w:rPr>
          <w:rFonts w:ascii="Arial" w:hAnsi="Arial" w:cs="Arial"/>
          <w:b w:val="0"/>
          <w:sz w:val="24"/>
          <w:szCs w:val="24"/>
          <w:lang w:bidi="en-US"/>
        </w:rPr>
      </w:pPr>
      <w:r w:rsidRPr="006B6A5B">
        <w:rPr>
          <w:rFonts w:ascii="Arial" w:hAnsi="Arial" w:cs="Arial"/>
          <w:b w:val="0"/>
          <w:sz w:val="24"/>
          <w:szCs w:val="24"/>
          <w:lang w:bidi="en-US"/>
        </w:rPr>
        <w:t>ПРОЕКТ</w:t>
      </w:r>
    </w:p>
    <w:p w:rsidR="00D95963" w:rsidRPr="006B6A5B" w:rsidRDefault="00D95963" w:rsidP="006B6A5B">
      <w:pPr>
        <w:spacing w:line="240" w:lineRule="auto"/>
        <w:jc w:val="center"/>
        <w:rPr>
          <w:rFonts w:ascii="Arial" w:hAnsi="Arial" w:cs="Arial"/>
          <w:sz w:val="24"/>
          <w:szCs w:val="24"/>
          <w:lang w:bidi="en-US"/>
        </w:rPr>
      </w:pP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СОВЕТ НАРОДНЫХ ДЕПУТАТОВ</w:t>
      </w:r>
    </w:p>
    <w:p w:rsidR="00D95963" w:rsidRPr="006B6A5B" w:rsidRDefault="002A39A1" w:rsidP="006B6A5B">
      <w:pPr>
        <w:spacing w:after="0" w:line="240" w:lineRule="auto"/>
        <w:jc w:val="center"/>
        <w:rPr>
          <w:rFonts w:ascii="Arial" w:hAnsi="Arial" w:cs="Arial"/>
          <w:sz w:val="24"/>
          <w:szCs w:val="24"/>
          <w:lang w:bidi="en-US"/>
        </w:rPr>
      </w:pPr>
      <w:r>
        <w:rPr>
          <w:rFonts w:ascii="Arial" w:hAnsi="Arial" w:cs="Arial"/>
          <w:sz w:val="24"/>
          <w:szCs w:val="24"/>
          <w:lang w:bidi="en-US"/>
        </w:rPr>
        <w:t>ЛИЗИНОВ</w:t>
      </w:r>
      <w:r w:rsidR="006B6A5B">
        <w:rPr>
          <w:rFonts w:ascii="Arial" w:hAnsi="Arial" w:cs="Arial"/>
          <w:sz w:val="24"/>
          <w:szCs w:val="24"/>
          <w:lang w:bidi="en-US"/>
        </w:rPr>
        <w:t xml:space="preserve">СКОГО </w:t>
      </w:r>
      <w:r w:rsidR="00D95963" w:rsidRPr="006B6A5B">
        <w:rPr>
          <w:rFonts w:ascii="Arial" w:hAnsi="Arial" w:cs="Arial"/>
          <w:sz w:val="24"/>
          <w:szCs w:val="24"/>
          <w:lang w:bidi="en-US"/>
        </w:rPr>
        <w:t xml:space="preserve"> СЕЛЬСКОГО ПОСЕЛЕНИЯ</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РОССОШАНСКОГО МУНИЦИПАЛЬНОГО РАЙОНА</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ВОРОНЕЖСКОЙ ОБЛАСТИ</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РЕШЕНИЕ</w:t>
      </w:r>
    </w:p>
    <w:p w:rsidR="00D95963" w:rsidRPr="006B6A5B" w:rsidRDefault="00D95963" w:rsidP="006B6A5B">
      <w:pPr>
        <w:spacing w:after="0" w:line="240" w:lineRule="auto"/>
        <w:jc w:val="center"/>
        <w:rPr>
          <w:rFonts w:ascii="Arial" w:hAnsi="Arial" w:cs="Arial"/>
          <w:sz w:val="24"/>
          <w:szCs w:val="24"/>
          <w:lang w:bidi="en-US"/>
        </w:rPr>
      </w:pPr>
      <w:r w:rsidRPr="006B6A5B">
        <w:rPr>
          <w:rFonts w:ascii="Arial" w:hAnsi="Arial" w:cs="Arial"/>
          <w:sz w:val="24"/>
          <w:szCs w:val="24"/>
          <w:lang w:bidi="en-US"/>
        </w:rPr>
        <w:t>____ сессии</w:t>
      </w:r>
    </w:p>
    <w:p w:rsidR="00D95963" w:rsidRPr="006B6A5B" w:rsidRDefault="00D95963" w:rsidP="006B6A5B">
      <w:pPr>
        <w:jc w:val="both"/>
        <w:rPr>
          <w:rFonts w:ascii="Arial" w:hAnsi="Arial" w:cs="Arial"/>
          <w:sz w:val="24"/>
          <w:szCs w:val="24"/>
        </w:rPr>
      </w:pPr>
      <w:r w:rsidRPr="006B6A5B">
        <w:rPr>
          <w:rFonts w:ascii="Arial" w:hAnsi="Arial" w:cs="Arial"/>
          <w:sz w:val="24"/>
          <w:szCs w:val="24"/>
        </w:rPr>
        <w:t>от _________20__ г.  № ___</w:t>
      </w:r>
    </w:p>
    <w:p w:rsidR="00D95963" w:rsidRPr="006B6A5B" w:rsidRDefault="001E02CB" w:rsidP="006B6A5B">
      <w:pPr>
        <w:jc w:val="both"/>
        <w:rPr>
          <w:rFonts w:ascii="Arial" w:hAnsi="Arial" w:cs="Arial"/>
          <w:sz w:val="24"/>
          <w:szCs w:val="24"/>
        </w:rPr>
      </w:pPr>
      <w:r>
        <w:rPr>
          <w:rFonts w:ascii="Arial" w:hAnsi="Arial" w:cs="Arial"/>
          <w:sz w:val="24"/>
          <w:szCs w:val="24"/>
        </w:rPr>
        <w:t>с. Лизиновка</w:t>
      </w:r>
    </w:p>
    <w:p w:rsidR="00D95963" w:rsidRPr="006B6A5B" w:rsidRDefault="00D95963" w:rsidP="006B6A5B">
      <w:pPr>
        <w:jc w:val="both"/>
        <w:rPr>
          <w:rFonts w:ascii="Arial" w:hAnsi="Arial" w:cs="Arial"/>
          <w:sz w:val="24"/>
          <w:szCs w:val="24"/>
        </w:rPr>
      </w:pPr>
      <w:r w:rsidRPr="006B6A5B">
        <w:rPr>
          <w:rFonts w:ascii="Arial" w:hAnsi="Arial" w:cs="Arial"/>
          <w:sz w:val="24"/>
          <w:szCs w:val="24"/>
        </w:rPr>
        <w:t xml:space="preserve">       </w:t>
      </w:r>
    </w:p>
    <w:p w:rsidR="00AB57E0" w:rsidRPr="006B6A5B" w:rsidRDefault="00AB57E0" w:rsidP="006B6A5B">
      <w:pPr>
        <w:ind w:right="5046"/>
        <w:jc w:val="both"/>
        <w:outlineLvl w:val="0"/>
        <w:rPr>
          <w:rFonts w:ascii="Arial" w:hAnsi="Arial" w:cs="Arial"/>
          <w:sz w:val="24"/>
          <w:szCs w:val="24"/>
        </w:rPr>
      </w:pPr>
      <w:r w:rsidRPr="006B6A5B">
        <w:rPr>
          <w:rFonts w:ascii="Arial" w:hAnsi="Arial" w:cs="Arial"/>
          <w:sz w:val="24"/>
          <w:szCs w:val="24"/>
        </w:rPr>
        <w:t xml:space="preserve">Об утверждении правил благоустройства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Россошанского муниципального района Воронежской области</w:t>
      </w:r>
    </w:p>
    <w:p w:rsidR="00AB57E0" w:rsidRPr="006B6A5B" w:rsidRDefault="00AB57E0" w:rsidP="006B6A5B">
      <w:pPr>
        <w:ind w:firstLine="426"/>
        <w:jc w:val="both"/>
        <w:rPr>
          <w:rFonts w:ascii="Arial" w:hAnsi="Arial" w:cs="Arial"/>
          <w:sz w:val="24"/>
          <w:szCs w:val="24"/>
        </w:rPr>
      </w:pPr>
      <w:r w:rsidRPr="006B6A5B">
        <w:rPr>
          <w:rFonts w:ascii="Arial" w:hAnsi="Arial" w:cs="Arial"/>
          <w:sz w:val="24"/>
          <w:szCs w:val="24"/>
        </w:rPr>
        <w:tab/>
      </w:r>
      <w:proofErr w:type="gramStart"/>
      <w:r w:rsidRPr="006B6A5B">
        <w:rPr>
          <w:rFonts w:ascii="Arial" w:hAnsi="Arial" w:cs="Arial"/>
          <w:sz w:val="24"/>
          <w:szCs w:val="24"/>
        </w:rPr>
        <w:t xml:space="preserve">В соответствии с Градостроительным кодексом,  Федеральным законом от 06.10.2003 года №131-ФЗ «Об общих принципах организации местного самоуправления в Российской Федерации», Федеральным законом от 10.01.2002 года «Об охране окружающей среды», Федеральным законом от 30.03.1999 №52-ФЗ «О санитарно-эпидемиологическом благополучии населения», Законом Воронежской области от 05.07.2005 №48-ФЗ «Об охране окружающей среды и обеспечении экологической безопасности на территории Воронежской области», Совет народных депутатов </w:t>
      </w:r>
      <w:r w:rsidR="002A39A1">
        <w:rPr>
          <w:rFonts w:ascii="Arial" w:hAnsi="Arial" w:cs="Arial"/>
          <w:sz w:val="24"/>
          <w:szCs w:val="24"/>
        </w:rPr>
        <w:t>Лизинов</w:t>
      </w:r>
      <w:r w:rsidRPr="006B6A5B">
        <w:rPr>
          <w:rFonts w:ascii="Arial" w:hAnsi="Arial" w:cs="Arial"/>
          <w:sz w:val="24"/>
          <w:szCs w:val="24"/>
        </w:rPr>
        <w:t>ского</w:t>
      </w:r>
      <w:proofErr w:type="gramEnd"/>
      <w:r w:rsidRPr="006B6A5B">
        <w:rPr>
          <w:rFonts w:ascii="Arial" w:hAnsi="Arial" w:cs="Arial"/>
          <w:sz w:val="24"/>
          <w:szCs w:val="24"/>
        </w:rPr>
        <w:t xml:space="preserve"> сельского поселения Россошанского муниципального района</w:t>
      </w:r>
    </w:p>
    <w:p w:rsidR="00D95963" w:rsidRPr="006B6A5B" w:rsidRDefault="00D95963" w:rsidP="006A4129">
      <w:pPr>
        <w:pStyle w:val="4"/>
        <w:spacing w:line="276" w:lineRule="auto"/>
        <w:ind w:firstLine="720"/>
        <w:rPr>
          <w:rFonts w:ascii="Arial" w:hAnsi="Arial" w:cs="Arial"/>
          <w:b w:val="0"/>
          <w:sz w:val="24"/>
          <w:szCs w:val="24"/>
        </w:rPr>
      </w:pPr>
      <w:r w:rsidRPr="006B6A5B">
        <w:rPr>
          <w:rFonts w:ascii="Arial" w:hAnsi="Arial" w:cs="Arial"/>
          <w:b w:val="0"/>
          <w:sz w:val="24"/>
          <w:szCs w:val="24"/>
        </w:rPr>
        <w:t>РЕШИЛ:</w:t>
      </w:r>
    </w:p>
    <w:p w:rsidR="00D95963" w:rsidRPr="006B6A5B" w:rsidRDefault="00D95963" w:rsidP="006B6A5B">
      <w:pPr>
        <w:pStyle w:val="4"/>
        <w:spacing w:line="276" w:lineRule="auto"/>
        <w:jc w:val="both"/>
        <w:rPr>
          <w:rFonts w:ascii="Arial" w:hAnsi="Arial" w:cs="Arial"/>
          <w:b w:val="0"/>
          <w:spacing w:val="70"/>
          <w:sz w:val="24"/>
          <w:szCs w:val="24"/>
        </w:rPr>
      </w:pPr>
      <w:r w:rsidRPr="006B6A5B">
        <w:rPr>
          <w:rFonts w:ascii="Arial" w:hAnsi="Arial" w:cs="Arial"/>
          <w:b w:val="0"/>
          <w:spacing w:val="70"/>
          <w:sz w:val="24"/>
          <w:szCs w:val="24"/>
        </w:rPr>
        <w:t xml:space="preserve">    </w:t>
      </w:r>
    </w:p>
    <w:p w:rsidR="00D95963" w:rsidRPr="006B6A5B" w:rsidRDefault="00D95963" w:rsidP="006B6A5B">
      <w:pPr>
        <w:pStyle w:val="4"/>
        <w:spacing w:line="276" w:lineRule="auto"/>
        <w:ind w:firstLine="720"/>
        <w:jc w:val="both"/>
        <w:rPr>
          <w:rFonts w:ascii="Arial" w:hAnsi="Arial" w:cs="Arial"/>
          <w:b w:val="0"/>
          <w:sz w:val="24"/>
          <w:szCs w:val="24"/>
        </w:rPr>
      </w:pPr>
      <w:r w:rsidRPr="006B6A5B">
        <w:rPr>
          <w:rFonts w:ascii="Arial" w:hAnsi="Arial" w:cs="Arial"/>
          <w:b w:val="0"/>
          <w:sz w:val="24"/>
          <w:szCs w:val="24"/>
        </w:rPr>
        <w:t xml:space="preserve">1. </w:t>
      </w:r>
      <w:r w:rsidR="00AB57E0" w:rsidRPr="006B6A5B">
        <w:rPr>
          <w:rFonts w:ascii="Arial" w:hAnsi="Arial" w:cs="Arial"/>
          <w:b w:val="0"/>
          <w:sz w:val="24"/>
          <w:szCs w:val="24"/>
        </w:rPr>
        <w:t xml:space="preserve">Утвердить </w:t>
      </w:r>
      <w:r w:rsidRPr="006B6A5B">
        <w:rPr>
          <w:rFonts w:ascii="Arial" w:hAnsi="Arial" w:cs="Arial"/>
          <w:b w:val="0"/>
          <w:sz w:val="24"/>
          <w:szCs w:val="24"/>
        </w:rPr>
        <w:t xml:space="preserve"> </w:t>
      </w:r>
      <w:r w:rsidR="00AB57E0" w:rsidRPr="006B6A5B">
        <w:rPr>
          <w:rFonts w:ascii="Arial" w:hAnsi="Arial" w:cs="Arial"/>
          <w:b w:val="0"/>
          <w:sz w:val="24"/>
          <w:szCs w:val="24"/>
        </w:rPr>
        <w:t>правил</w:t>
      </w:r>
      <w:r w:rsidR="001B425A" w:rsidRPr="006B6A5B">
        <w:rPr>
          <w:rFonts w:ascii="Arial" w:hAnsi="Arial" w:cs="Arial"/>
          <w:b w:val="0"/>
          <w:sz w:val="24"/>
          <w:szCs w:val="24"/>
        </w:rPr>
        <w:t>а</w:t>
      </w:r>
      <w:r w:rsidR="00AB57E0" w:rsidRPr="006B6A5B">
        <w:rPr>
          <w:rFonts w:ascii="Arial" w:hAnsi="Arial" w:cs="Arial"/>
          <w:b w:val="0"/>
          <w:sz w:val="24"/>
          <w:szCs w:val="24"/>
        </w:rPr>
        <w:t xml:space="preserve"> благоустройства </w:t>
      </w:r>
      <w:r w:rsidR="002A39A1">
        <w:rPr>
          <w:rFonts w:ascii="Arial" w:hAnsi="Arial" w:cs="Arial"/>
          <w:b w:val="0"/>
          <w:sz w:val="24"/>
          <w:szCs w:val="24"/>
        </w:rPr>
        <w:t>Лизинов</w:t>
      </w:r>
      <w:r w:rsidR="006B6A5B">
        <w:rPr>
          <w:rFonts w:ascii="Arial" w:hAnsi="Arial" w:cs="Arial"/>
          <w:b w:val="0"/>
          <w:sz w:val="24"/>
          <w:szCs w:val="24"/>
        </w:rPr>
        <w:t xml:space="preserve">ского </w:t>
      </w:r>
      <w:r w:rsidR="00AB57E0" w:rsidRPr="006B6A5B">
        <w:rPr>
          <w:rFonts w:ascii="Arial" w:hAnsi="Arial" w:cs="Arial"/>
          <w:b w:val="0"/>
          <w:sz w:val="24"/>
          <w:szCs w:val="24"/>
        </w:rPr>
        <w:t xml:space="preserve"> сельского поселения Россошанского муниципального района Воронежской области</w:t>
      </w:r>
      <w:r w:rsidRPr="006B6A5B">
        <w:rPr>
          <w:rFonts w:ascii="Arial" w:hAnsi="Arial" w:cs="Arial"/>
          <w:b w:val="0"/>
          <w:sz w:val="24"/>
          <w:szCs w:val="24"/>
        </w:rPr>
        <w:t xml:space="preserve"> согласно приложению</w:t>
      </w:r>
      <w:r w:rsidR="006B6A5B" w:rsidRPr="006B6A5B">
        <w:rPr>
          <w:rFonts w:ascii="Arial" w:hAnsi="Arial" w:cs="Arial"/>
          <w:b w:val="0"/>
          <w:sz w:val="24"/>
          <w:szCs w:val="24"/>
        </w:rPr>
        <w:t xml:space="preserve"> №1</w:t>
      </w:r>
      <w:r w:rsidRPr="006B6A5B">
        <w:rPr>
          <w:rFonts w:ascii="Arial" w:hAnsi="Arial" w:cs="Arial"/>
          <w:b w:val="0"/>
          <w:sz w:val="24"/>
          <w:szCs w:val="24"/>
        </w:rPr>
        <w:t>.</w:t>
      </w:r>
    </w:p>
    <w:p w:rsidR="00993498" w:rsidRPr="006B6A5B" w:rsidRDefault="00993498" w:rsidP="006B6A5B">
      <w:pPr>
        <w:spacing w:after="0"/>
        <w:ind w:right="-1"/>
        <w:jc w:val="both"/>
        <w:outlineLvl w:val="0"/>
        <w:rPr>
          <w:rFonts w:ascii="Arial" w:hAnsi="Arial" w:cs="Arial"/>
          <w:sz w:val="24"/>
          <w:szCs w:val="24"/>
        </w:rPr>
      </w:pPr>
      <w:r w:rsidRPr="006B6A5B">
        <w:rPr>
          <w:rFonts w:ascii="Arial" w:hAnsi="Arial" w:cs="Arial"/>
          <w:sz w:val="24"/>
          <w:szCs w:val="24"/>
        </w:rPr>
        <w:t xml:space="preserve">          2</w:t>
      </w:r>
      <w:r w:rsidR="00D95963" w:rsidRPr="006B6A5B">
        <w:rPr>
          <w:rFonts w:ascii="Arial" w:hAnsi="Arial" w:cs="Arial"/>
          <w:sz w:val="24"/>
          <w:szCs w:val="24"/>
        </w:rPr>
        <w:t xml:space="preserve">. Признать утратившими силу </w:t>
      </w:r>
      <w:r w:rsidRPr="006B6A5B">
        <w:rPr>
          <w:rFonts w:ascii="Arial" w:hAnsi="Arial" w:cs="Arial"/>
          <w:sz w:val="24"/>
          <w:szCs w:val="24"/>
        </w:rPr>
        <w:t xml:space="preserve">решение сессии Совета народных депутатов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от</w:t>
      </w:r>
      <w:r w:rsidR="001E02CB">
        <w:rPr>
          <w:rFonts w:ascii="Arial" w:hAnsi="Arial" w:cs="Arial"/>
          <w:sz w:val="24"/>
          <w:szCs w:val="24"/>
        </w:rPr>
        <w:t xml:space="preserve"> 30.05.2012 г.</w:t>
      </w:r>
      <w:r w:rsidRPr="006B6A5B">
        <w:rPr>
          <w:rFonts w:ascii="Arial" w:hAnsi="Arial" w:cs="Arial"/>
          <w:sz w:val="24"/>
          <w:szCs w:val="24"/>
        </w:rPr>
        <w:t xml:space="preserve"> №</w:t>
      </w:r>
      <w:r w:rsidR="001E02CB">
        <w:rPr>
          <w:rFonts w:ascii="Arial" w:hAnsi="Arial" w:cs="Arial"/>
          <w:sz w:val="24"/>
          <w:szCs w:val="24"/>
        </w:rPr>
        <w:t xml:space="preserve"> 102</w:t>
      </w:r>
      <w:r w:rsidRPr="006B6A5B">
        <w:rPr>
          <w:rFonts w:ascii="Arial" w:hAnsi="Arial" w:cs="Arial"/>
          <w:sz w:val="24"/>
          <w:szCs w:val="24"/>
        </w:rPr>
        <w:t xml:space="preserve"> «Об утверждении правил благоустройства </w:t>
      </w:r>
      <w:r w:rsidR="002A39A1">
        <w:rPr>
          <w:rFonts w:ascii="Arial" w:hAnsi="Arial" w:cs="Arial"/>
          <w:sz w:val="24"/>
          <w:szCs w:val="24"/>
        </w:rPr>
        <w:t>Лизинов</w:t>
      </w:r>
      <w:r w:rsidRPr="006B6A5B">
        <w:rPr>
          <w:rFonts w:ascii="Arial" w:hAnsi="Arial" w:cs="Arial"/>
          <w:sz w:val="24"/>
          <w:szCs w:val="24"/>
        </w:rPr>
        <w:t>ского сельского поселения Россошанского муниципального района Воронежской области</w:t>
      </w:r>
      <w:r w:rsidR="000112AE">
        <w:rPr>
          <w:rFonts w:ascii="Arial" w:hAnsi="Arial" w:cs="Arial"/>
          <w:sz w:val="24"/>
          <w:szCs w:val="24"/>
        </w:rPr>
        <w:t>».</w:t>
      </w:r>
      <w:r w:rsidRPr="006B6A5B">
        <w:rPr>
          <w:rFonts w:ascii="Arial" w:hAnsi="Arial" w:cs="Arial"/>
          <w:sz w:val="24"/>
          <w:szCs w:val="24"/>
        </w:rPr>
        <w:t xml:space="preserve"> </w:t>
      </w:r>
    </w:p>
    <w:p w:rsidR="00D95963" w:rsidRPr="006B6A5B" w:rsidRDefault="00993498" w:rsidP="006B6A5B">
      <w:pPr>
        <w:pStyle w:val="4"/>
        <w:ind w:firstLine="720"/>
        <w:jc w:val="both"/>
        <w:rPr>
          <w:rFonts w:ascii="Arial" w:hAnsi="Arial" w:cs="Arial"/>
          <w:b w:val="0"/>
          <w:sz w:val="24"/>
          <w:szCs w:val="24"/>
        </w:rPr>
      </w:pPr>
      <w:r w:rsidRPr="006B6A5B">
        <w:rPr>
          <w:rFonts w:ascii="Arial" w:hAnsi="Arial" w:cs="Arial"/>
          <w:b w:val="0"/>
          <w:sz w:val="24"/>
          <w:szCs w:val="24"/>
        </w:rPr>
        <w:lastRenderedPageBreak/>
        <w:t>3</w:t>
      </w:r>
      <w:r w:rsidR="00D95963" w:rsidRPr="006B6A5B">
        <w:rPr>
          <w:rFonts w:ascii="Arial" w:hAnsi="Arial" w:cs="Arial"/>
          <w:b w:val="0"/>
          <w:sz w:val="24"/>
          <w:szCs w:val="24"/>
        </w:rPr>
        <w:t xml:space="preserve">. </w:t>
      </w:r>
      <w:r w:rsidR="00D95963" w:rsidRPr="006B6A5B">
        <w:rPr>
          <w:rFonts w:ascii="Arial" w:hAnsi="Arial" w:cs="Arial"/>
          <w:b w:val="0"/>
          <w:sz w:val="24"/>
          <w:szCs w:val="24"/>
          <w:lang w:bidi="en-US"/>
        </w:rPr>
        <w:t xml:space="preserve">Опубликовать настоящее решение в «Вестнике муниципальных правовых актов </w:t>
      </w:r>
      <w:r w:rsidR="002A39A1">
        <w:rPr>
          <w:rFonts w:ascii="Arial" w:hAnsi="Arial" w:cs="Arial"/>
          <w:b w:val="0"/>
          <w:sz w:val="24"/>
          <w:szCs w:val="24"/>
          <w:lang w:bidi="en-US"/>
        </w:rPr>
        <w:t>Лизинов</w:t>
      </w:r>
      <w:r w:rsidR="006B6A5B">
        <w:rPr>
          <w:rFonts w:ascii="Arial" w:hAnsi="Arial" w:cs="Arial"/>
          <w:b w:val="0"/>
          <w:sz w:val="24"/>
          <w:szCs w:val="24"/>
          <w:lang w:bidi="en-US"/>
        </w:rPr>
        <w:t xml:space="preserve">ского </w:t>
      </w:r>
      <w:r w:rsidR="00D95963" w:rsidRPr="006B6A5B">
        <w:rPr>
          <w:rFonts w:ascii="Arial" w:hAnsi="Arial" w:cs="Arial"/>
          <w:b w:val="0"/>
          <w:sz w:val="24"/>
          <w:szCs w:val="24"/>
          <w:lang w:bidi="en-US"/>
        </w:rPr>
        <w:t xml:space="preserve"> сельского поселения Россошанского муниципального района Воронежской области»</w:t>
      </w:r>
      <w:r w:rsidR="00D95963" w:rsidRPr="006B6A5B">
        <w:rPr>
          <w:rFonts w:ascii="Arial" w:hAnsi="Arial" w:cs="Arial"/>
          <w:b w:val="0"/>
          <w:sz w:val="24"/>
          <w:szCs w:val="24"/>
        </w:rPr>
        <w:t>.</w:t>
      </w:r>
    </w:p>
    <w:p w:rsidR="00D95963" w:rsidRPr="006B6A5B" w:rsidRDefault="00993498" w:rsidP="006B6A5B">
      <w:pPr>
        <w:pStyle w:val="4"/>
        <w:ind w:firstLine="720"/>
        <w:jc w:val="both"/>
        <w:rPr>
          <w:rFonts w:ascii="Arial" w:hAnsi="Arial" w:cs="Arial"/>
          <w:b w:val="0"/>
          <w:sz w:val="24"/>
          <w:szCs w:val="24"/>
        </w:rPr>
      </w:pPr>
      <w:r w:rsidRPr="006B6A5B">
        <w:rPr>
          <w:rFonts w:ascii="Arial" w:hAnsi="Arial" w:cs="Arial"/>
          <w:b w:val="0"/>
          <w:sz w:val="24"/>
          <w:szCs w:val="24"/>
        </w:rPr>
        <w:t>4</w:t>
      </w:r>
      <w:r w:rsidR="00D95963" w:rsidRPr="006B6A5B">
        <w:rPr>
          <w:rFonts w:ascii="Arial" w:hAnsi="Arial" w:cs="Arial"/>
          <w:b w:val="0"/>
          <w:sz w:val="24"/>
          <w:szCs w:val="24"/>
        </w:rPr>
        <w:t>.Настоящее решение вступает в силу после его официального опубликования.</w:t>
      </w:r>
    </w:p>
    <w:p w:rsidR="00D95963" w:rsidRPr="006B6A5B" w:rsidRDefault="00993498" w:rsidP="006B6A5B">
      <w:pPr>
        <w:tabs>
          <w:tab w:val="num" w:pos="0"/>
        </w:tabs>
        <w:ind w:firstLine="709"/>
        <w:jc w:val="both"/>
        <w:rPr>
          <w:rFonts w:ascii="Arial" w:hAnsi="Arial" w:cs="Arial"/>
          <w:sz w:val="24"/>
          <w:szCs w:val="24"/>
          <w:lang w:bidi="en-US"/>
        </w:rPr>
      </w:pPr>
      <w:r w:rsidRPr="006B6A5B">
        <w:rPr>
          <w:rFonts w:ascii="Arial" w:hAnsi="Arial" w:cs="Arial"/>
          <w:sz w:val="24"/>
          <w:szCs w:val="24"/>
        </w:rPr>
        <w:t>5</w:t>
      </w:r>
      <w:r w:rsidR="00D95963" w:rsidRPr="006B6A5B">
        <w:rPr>
          <w:rFonts w:ascii="Arial" w:hAnsi="Arial" w:cs="Arial"/>
          <w:sz w:val="24"/>
          <w:szCs w:val="24"/>
        </w:rPr>
        <w:t>.</w:t>
      </w:r>
      <w:proofErr w:type="gramStart"/>
      <w:r w:rsidR="00D95963" w:rsidRPr="006B6A5B">
        <w:rPr>
          <w:rFonts w:ascii="Arial" w:hAnsi="Arial" w:cs="Arial"/>
          <w:sz w:val="24"/>
          <w:szCs w:val="24"/>
          <w:lang w:bidi="en-US"/>
        </w:rPr>
        <w:t>Контроль за</w:t>
      </w:r>
      <w:proofErr w:type="gramEnd"/>
      <w:r w:rsidR="00D95963" w:rsidRPr="006B6A5B">
        <w:rPr>
          <w:rFonts w:ascii="Arial" w:hAnsi="Arial" w:cs="Arial"/>
          <w:sz w:val="24"/>
          <w:szCs w:val="24"/>
          <w:lang w:bidi="en-US"/>
        </w:rPr>
        <w:t xml:space="preserve"> исполнением настоящего решения возложить на главу </w:t>
      </w:r>
      <w:r w:rsidR="002A39A1">
        <w:rPr>
          <w:rFonts w:ascii="Arial" w:hAnsi="Arial" w:cs="Arial"/>
          <w:sz w:val="24"/>
          <w:szCs w:val="24"/>
          <w:lang w:bidi="en-US"/>
        </w:rPr>
        <w:t>Лизинов</w:t>
      </w:r>
      <w:r w:rsidR="006B6A5B">
        <w:rPr>
          <w:rFonts w:ascii="Arial" w:hAnsi="Arial" w:cs="Arial"/>
          <w:sz w:val="24"/>
          <w:szCs w:val="24"/>
          <w:lang w:bidi="en-US"/>
        </w:rPr>
        <w:t xml:space="preserve">ского </w:t>
      </w:r>
      <w:r w:rsidR="00981666">
        <w:rPr>
          <w:rFonts w:ascii="Arial" w:hAnsi="Arial" w:cs="Arial"/>
          <w:sz w:val="24"/>
          <w:szCs w:val="24"/>
          <w:lang w:bidi="en-US"/>
        </w:rPr>
        <w:t xml:space="preserve"> сельского поселения</w:t>
      </w:r>
      <w:r w:rsidR="000112AE">
        <w:rPr>
          <w:rFonts w:ascii="Arial" w:hAnsi="Arial" w:cs="Arial"/>
          <w:sz w:val="24"/>
          <w:szCs w:val="24"/>
          <w:lang w:bidi="en-US"/>
        </w:rPr>
        <w:t>.</w:t>
      </w:r>
      <w:r w:rsidR="00D95963" w:rsidRPr="006B6A5B">
        <w:rPr>
          <w:rFonts w:ascii="Arial" w:hAnsi="Arial" w:cs="Arial"/>
          <w:sz w:val="24"/>
          <w:szCs w:val="24"/>
          <w:lang w:bidi="en-US"/>
        </w:rPr>
        <w:t xml:space="preserve"> </w:t>
      </w:r>
    </w:p>
    <w:p w:rsidR="00D95963" w:rsidRPr="006B6A5B" w:rsidRDefault="00D95963" w:rsidP="006B6A5B">
      <w:pPr>
        <w:jc w:val="both"/>
        <w:rPr>
          <w:rFonts w:ascii="Arial" w:hAnsi="Arial" w:cs="Arial"/>
          <w:sz w:val="24"/>
          <w:szCs w:val="24"/>
        </w:rPr>
      </w:pPr>
    </w:p>
    <w:p w:rsidR="00D95963" w:rsidRPr="006B6A5B" w:rsidRDefault="00D95963" w:rsidP="006B6A5B">
      <w:pPr>
        <w:jc w:val="both"/>
        <w:rPr>
          <w:rFonts w:ascii="Arial" w:hAnsi="Arial" w:cs="Arial"/>
          <w:sz w:val="24"/>
          <w:szCs w:val="24"/>
        </w:rPr>
      </w:pPr>
    </w:p>
    <w:p w:rsidR="006B6A5B" w:rsidRDefault="00D95963" w:rsidP="006B6A5B">
      <w:pPr>
        <w:tabs>
          <w:tab w:val="left" w:pos="7005"/>
        </w:tabs>
        <w:spacing w:after="0" w:line="240" w:lineRule="auto"/>
        <w:jc w:val="both"/>
        <w:rPr>
          <w:rFonts w:ascii="Arial" w:hAnsi="Arial" w:cs="Arial"/>
          <w:sz w:val="24"/>
          <w:szCs w:val="24"/>
        </w:rPr>
      </w:pPr>
      <w:r w:rsidRPr="006B6A5B">
        <w:rPr>
          <w:rFonts w:ascii="Arial" w:hAnsi="Arial" w:cs="Arial"/>
          <w:sz w:val="24"/>
          <w:szCs w:val="24"/>
        </w:rPr>
        <w:t>Глава</w:t>
      </w:r>
    </w:p>
    <w:p w:rsidR="00D95963" w:rsidRPr="006B6A5B" w:rsidRDefault="00D95963" w:rsidP="006B6A5B">
      <w:pPr>
        <w:tabs>
          <w:tab w:val="left" w:pos="7005"/>
        </w:tabs>
        <w:spacing w:after="0" w:line="240" w:lineRule="auto"/>
        <w:jc w:val="both"/>
        <w:rPr>
          <w:rFonts w:ascii="Arial" w:hAnsi="Arial" w:cs="Arial"/>
          <w:sz w:val="24"/>
          <w:szCs w:val="24"/>
        </w:rPr>
      </w:pPr>
      <w:r w:rsidRPr="006B6A5B">
        <w:rPr>
          <w:rFonts w:ascii="Arial" w:hAnsi="Arial" w:cs="Arial"/>
          <w:sz w:val="24"/>
          <w:szCs w:val="24"/>
        </w:rPr>
        <w:t xml:space="preserve"> </w:t>
      </w:r>
      <w:r w:rsidR="002A39A1">
        <w:rPr>
          <w:rFonts w:ascii="Arial" w:hAnsi="Arial" w:cs="Arial"/>
          <w:sz w:val="24"/>
          <w:szCs w:val="24"/>
        </w:rPr>
        <w:t>Лизинов</w:t>
      </w:r>
      <w:r w:rsidR="006B6A5B">
        <w:rPr>
          <w:rFonts w:ascii="Arial" w:hAnsi="Arial" w:cs="Arial"/>
          <w:sz w:val="24"/>
          <w:szCs w:val="24"/>
        </w:rPr>
        <w:t xml:space="preserve">ского </w:t>
      </w:r>
      <w:r w:rsidRPr="006B6A5B">
        <w:rPr>
          <w:rFonts w:ascii="Arial" w:hAnsi="Arial" w:cs="Arial"/>
          <w:sz w:val="24"/>
          <w:szCs w:val="24"/>
        </w:rPr>
        <w:t xml:space="preserve"> сельского поселения                                          </w:t>
      </w:r>
      <w:r w:rsidR="00981666">
        <w:rPr>
          <w:rFonts w:ascii="Arial" w:hAnsi="Arial" w:cs="Arial"/>
          <w:sz w:val="24"/>
          <w:szCs w:val="24"/>
        </w:rPr>
        <w:t>А.С. Резников</w:t>
      </w:r>
    </w:p>
    <w:p w:rsidR="00D95963" w:rsidRPr="006B6A5B" w:rsidRDefault="00D95963" w:rsidP="006B6A5B">
      <w:pPr>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r w:rsidRPr="006B6A5B">
        <w:rPr>
          <w:rFonts w:ascii="Arial" w:hAnsi="Arial" w:cs="Arial"/>
          <w:sz w:val="24"/>
          <w:szCs w:val="24"/>
        </w:rPr>
        <w:tab/>
        <w:t xml:space="preserve"> </w:t>
      </w: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95963" w:rsidRPr="006B6A5B" w:rsidRDefault="00D95963" w:rsidP="006B6A5B">
      <w:pPr>
        <w:tabs>
          <w:tab w:val="left" w:pos="7005"/>
        </w:tabs>
        <w:jc w:val="both"/>
        <w:rPr>
          <w:rFonts w:ascii="Arial" w:hAnsi="Arial" w:cs="Arial"/>
          <w:sz w:val="24"/>
          <w:szCs w:val="24"/>
        </w:rPr>
      </w:pPr>
    </w:p>
    <w:p w:rsidR="00DE2055" w:rsidRPr="006B6A5B" w:rsidRDefault="00DE2055"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p w:rsidR="006B6A5B" w:rsidRPr="006B6A5B" w:rsidRDefault="006B6A5B" w:rsidP="006A4129">
      <w:pPr>
        <w:spacing w:line="240" w:lineRule="auto"/>
        <w:jc w:val="both"/>
        <w:outlineLvl w:val="0"/>
        <w:rPr>
          <w:rFonts w:ascii="Arial" w:hAnsi="Arial" w:cs="Arial"/>
          <w:sz w:val="24"/>
          <w:szCs w:val="24"/>
        </w:rPr>
      </w:pPr>
      <w:r w:rsidRPr="006B6A5B">
        <w:rPr>
          <w:rFonts w:ascii="Arial" w:hAnsi="Arial" w:cs="Arial"/>
          <w:sz w:val="24"/>
          <w:szCs w:val="24"/>
        </w:rPr>
        <w:t xml:space="preserve">                                                                   </w:t>
      </w:r>
      <w:r>
        <w:rPr>
          <w:rFonts w:ascii="Arial" w:hAnsi="Arial" w:cs="Arial"/>
          <w:sz w:val="24"/>
          <w:szCs w:val="24"/>
        </w:rPr>
        <w:t xml:space="preserve">                 </w:t>
      </w:r>
      <w:r w:rsidRPr="006B6A5B">
        <w:rPr>
          <w:rFonts w:ascii="Arial" w:hAnsi="Arial" w:cs="Arial"/>
          <w:sz w:val="24"/>
          <w:szCs w:val="24"/>
        </w:rPr>
        <w:t>Приложение</w:t>
      </w:r>
    </w:p>
    <w:p w:rsidR="006B6A5B" w:rsidRPr="006B6A5B" w:rsidRDefault="006B6A5B" w:rsidP="006A4129">
      <w:pPr>
        <w:spacing w:line="240" w:lineRule="auto"/>
        <w:ind w:left="5579"/>
        <w:jc w:val="both"/>
        <w:rPr>
          <w:rFonts w:ascii="Arial" w:hAnsi="Arial" w:cs="Arial"/>
          <w:sz w:val="24"/>
          <w:szCs w:val="24"/>
        </w:rPr>
      </w:pPr>
      <w:r w:rsidRPr="006B6A5B">
        <w:rPr>
          <w:rFonts w:ascii="Arial" w:hAnsi="Arial" w:cs="Arial"/>
          <w:sz w:val="24"/>
          <w:szCs w:val="24"/>
        </w:rPr>
        <w:t xml:space="preserve">к решению сессии Совета народных депутатов </w:t>
      </w:r>
      <w:r w:rsidR="002A39A1">
        <w:rPr>
          <w:rFonts w:ascii="Arial" w:hAnsi="Arial" w:cs="Arial"/>
          <w:sz w:val="24"/>
          <w:szCs w:val="24"/>
        </w:rPr>
        <w:t>Лизинов</w:t>
      </w:r>
      <w:r w:rsidRPr="006B6A5B">
        <w:rPr>
          <w:rFonts w:ascii="Arial" w:hAnsi="Arial" w:cs="Arial"/>
          <w:sz w:val="24"/>
          <w:szCs w:val="24"/>
        </w:rPr>
        <w:t>ского сельского поселения</w:t>
      </w:r>
      <w:r w:rsidR="00464480">
        <w:rPr>
          <w:rFonts w:ascii="Arial" w:hAnsi="Arial" w:cs="Arial"/>
          <w:sz w:val="24"/>
          <w:szCs w:val="24"/>
        </w:rPr>
        <w:t xml:space="preserve"> </w:t>
      </w:r>
      <w:r w:rsidRPr="006B6A5B">
        <w:rPr>
          <w:rFonts w:ascii="Arial" w:hAnsi="Arial" w:cs="Arial"/>
          <w:sz w:val="24"/>
          <w:szCs w:val="24"/>
        </w:rPr>
        <w:t xml:space="preserve"> от </w:t>
      </w:r>
      <w:r>
        <w:rPr>
          <w:rFonts w:ascii="Arial" w:hAnsi="Arial" w:cs="Arial"/>
          <w:sz w:val="24"/>
          <w:szCs w:val="24"/>
        </w:rPr>
        <w:t xml:space="preserve">       </w:t>
      </w:r>
      <w:r w:rsidRPr="006B6A5B">
        <w:rPr>
          <w:rFonts w:ascii="Arial" w:hAnsi="Arial" w:cs="Arial"/>
          <w:sz w:val="24"/>
          <w:szCs w:val="24"/>
        </w:rPr>
        <w:t xml:space="preserve">года </w:t>
      </w:r>
    </w:p>
    <w:p w:rsidR="006B6A5B" w:rsidRPr="006B6A5B" w:rsidRDefault="006B6A5B" w:rsidP="006B6A5B">
      <w:pPr>
        <w:ind w:left="5579"/>
        <w:jc w:val="both"/>
        <w:rPr>
          <w:rFonts w:ascii="Arial" w:hAnsi="Arial" w:cs="Arial"/>
          <w:sz w:val="24"/>
          <w:szCs w:val="24"/>
        </w:rPr>
      </w:pPr>
      <w:r w:rsidRPr="006B6A5B">
        <w:rPr>
          <w:rFonts w:ascii="Arial" w:hAnsi="Arial" w:cs="Arial"/>
          <w:sz w:val="24"/>
          <w:szCs w:val="24"/>
        </w:rPr>
        <w:t xml:space="preserve"> № </w:t>
      </w:r>
    </w:p>
    <w:p w:rsidR="006B6A5B" w:rsidRPr="006B6A5B" w:rsidRDefault="006B6A5B" w:rsidP="006B6A5B">
      <w:pPr>
        <w:spacing w:after="0"/>
        <w:ind w:left="5579"/>
        <w:jc w:val="center"/>
        <w:rPr>
          <w:rFonts w:ascii="Arial" w:hAnsi="Arial" w:cs="Arial"/>
          <w:sz w:val="24"/>
          <w:szCs w:val="24"/>
        </w:rPr>
      </w:pPr>
    </w:p>
    <w:p w:rsidR="006B6A5B" w:rsidRPr="006B6A5B" w:rsidRDefault="006B6A5B" w:rsidP="006B6A5B">
      <w:pPr>
        <w:spacing w:after="0"/>
        <w:ind w:firstLine="851"/>
        <w:jc w:val="center"/>
        <w:rPr>
          <w:rFonts w:ascii="Arial" w:hAnsi="Arial" w:cs="Arial"/>
          <w:color w:val="000000"/>
          <w:sz w:val="24"/>
          <w:szCs w:val="24"/>
        </w:rPr>
      </w:pPr>
      <w:r w:rsidRPr="006B6A5B">
        <w:rPr>
          <w:rFonts w:ascii="Arial" w:hAnsi="Arial" w:cs="Arial"/>
          <w:color w:val="000000"/>
          <w:sz w:val="24"/>
          <w:szCs w:val="24"/>
        </w:rPr>
        <w:t>Правила благоустройства</w:t>
      </w:r>
    </w:p>
    <w:p w:rsidR="006B6A5B" w:rsidRPr="006B6A5B" w:rsidRDefault="002A39A1" w:rsidP="006B6A5B">
      <w:pPr>
        <w:spacing w:after="0"/>
        <w:ind w:firstLine="851"/>
        <w:jc w:val="center"/>
        <w:rPr>
          <w:rFonts w:ascii="Arial" w:hAnsi="Arial" w:cs="Arial"/>
          <w:color w:val="000000"/>
          <w:sz w:val="24"/>
          <w:szCs w:val="24"/>
        </w:rPr>
      </w:pPr>
      <w:r>
        <w:rPr>
          <w:rFonts w:ascii="Arial" w:hAnsi="Arial" w:cs="Arial"/>
          <w:color w:val="000000"/>
          <w:sz w:val="24"/>
          <w:szCs w:val="24"/>
        </w:rPr>
        <w:t>Лизинов</w:t>
      </w:r>
      <w:r w:rsidR="006B6A5B" w:rsidRPr="006B6A5B">
        <w:rPr>
          <w:rFonts w:ascii="Arial" w:hAnsi="Arial" w:cs="Arial"/>
          <w:color w:val="000000"/>
          <w:sz w:val="24"/>
          <w:szCs w:val="24"/>
        </w:rPr>
        <w:t>ского сельского поселения</w:t>
      </w:r>
    </w:p>
    <w:p w:rsidR="006B6A5B" w:rsidRPr="006B6A5B" w:rsidRDefault="006B6A5B" w:rsidP="006B6A5B">
      <w:pPr>
        <w:spacing w:after="0"/>
        <w:ind w:firstLine="851"/>
        <w:jc w:val="center"/>
        <w:rPr>
          <w:rFonts w:ascii="Arial" w:hAnsi="Arial" w:cs="Arial"/>
          <w:b/>
          <w:color w:val="000000"/>
          <w:sz w:val="24"/>
          <w:szCs w:val="24"/>
        </w:rPr>
      </w:pPr>
      <w:r w:rsidRPr="006B6A5B">
        <w:rPr>
          <w:rFonts w:ascii="Arial" w:hAnsi="Arial" w:cs="Arial"/>
          <w:color w:val="000000"/>
          <w:sz w:val="24"/>
          <w:szCs w:val="24"/>
        </w:rPr>
        <w:t>Россошанского муниципального района Воронежской области</w:t>
      </w:r>
    </w:p>
    <w:p w:rsidR="006B6A5B" w:rsidRPr="006B6A5B" w:rsidRDefault="006B6A5B" w:rsidP="006B6A5B">
      <w:pPr>
        <w:ind w:firstLine="851"/>
        <w:jc w:val="both"/>
        <w:rPr>
          <w:rFonts w:ascii="Arial" w:hAnsi="Arial" w:cs="Arial"/>
          <w:b/>
          <w:sz w:val="24"/>
          <w:szCs w:val="24"/>
        </w:rPr>
      </w:pPr>
    </w:p>
    <w:p w:rsidR="006B6A5B" w:rsidRPr="006B6A5B" w:rsidRDefault="006B6A5B" w:rsidP="006A4129">
      <w:pPr>
        <w:pStyle w:val="a5"/>
        <w:numPr>
          <w:ilvl w:val="0"/>
          <w:numId w:val="1"/>
        </w:numPr>
        <w:tabs>
          <w:tab w:val="left" w:pos="284"/>
        </w:tabs>
        <w:spacing w:after="0" w:line="240" w:lineRule="auto"/>
        <w:ind w:left="0" w:firstLine="851"/>
        <w:rPr>
          <w:rFonts w:ascii="Arial" w:hAnsi="Arial" w:cs="Arial"/>
          <w:b/>
          <w:sz w:val="24"/>
          <w:szCs w:val="24"/>
        </w:rPr>
      </w:pPr>
      <w:r w:rsidRPr="006B6A5B">
        <w:rPr>
          <w:rFonts w:ascii="Arial" w:hAnsi="Arial" w:cs="Arial"/>
          <w:b/>
          <w:sz w:val="24"/>
          <w:szCs w:val="24"/>
        </w:rPr>
        <w:t>Общие положения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 xml:space="preserve">Правила благоустройства </w:t>
      </w:r>
      <w:r w:rsidR="002A39A1">
        <w:rPr>
          <w:rFonts w:ascii="Arial" w:hAnsi="Arial" w:cs="Arial"/>
          <w:sz w:val="24"/>
          <w:szCs w:val="24"/>
        </w:rPr>
        <w:t>Лизинов</w:t>
      </w:r>
      <w:r w:rsidRPr="006B6A5B">
        <w:rPr>
          <w:rFonts w:ascii="Arial" w:hAnsi="Arial" w:cs="Arial"/>
          <w:sz w:val="24"/>
          <w:szCs w:val="24"/>
        </w:rPr>
        <w:t xml:space="preserve">ского сельского поселения Россошанского муниципального района Воронежской области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w:t>
      </w:r>
      <w:r w:rsidR="002A39A1">
        <w:rPr>
          <w:rFonts w:ascii="Arial" w:hAnsi="Arial" w:cs="Arial"/>
          <w:sz w:val="24"/>
          <w:szCs w:val="24"/>
        </w:rPr>
        <w:t>Лизинов</w:t>
      </w:r>
      <w:r w:rsidRPr="006B6A5B">
        <w:rPr>
          <w:rFonts w:ascii="Arial" w:hAnsi="Arial" w:cs="Arial"/>
          <w:sz w:val="24"/>
          <w:szCs w:val="24"/>
        </w:rPr>
        <w:t>ского сельского поселения Россошанского муниципального района Воронежской области (далее – сельского поселения).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Благоустройство сельского поселения обеспечивается деятельностью:</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администрации сельского поселения, осуществляющей организационную и контролирующую функции;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организаций, выполняющих работы по санитарной очистке и уборке территории, благоустройству сельского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w:t>
      </w:r>
      <w:r w:rsidRPr="006B6A5B">
        <w:rPr>
          <w:rFonts w:ascii="Arial" w:hAnsi="Arial" w:cs="Arial"/>
          <w:sz w:val="24"/>
          <w:szCs w:val="24"/>
        </w:rPr>
        <w:tab/>
        <w:t>юридических лиц и индивидуальных предпринимателей, а также граждан, являющихся собственниками, землепользователями,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6B6A5B" w:rsidRPr="006B6A5B" w:rsidRDefault="006B6A5B" w:rsidP="006A4129">
      <w:pPr>
        <w:pStyle w:val="a5"/>
        <w:numPr>
          <w:ilvl w:val="1"/>
          <w:numId w:val="1"/>
        </w:numPr>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К объектам благоустройства относятся: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roofErr w:type="gramStart"/>
      <w:r w:rsidRPr="006B6A5B">
        <w:rPr>
          <w:rFonts w:ascii="Arial" w:hAnsi="Arial" w:cs="Arial"/>
          <w:sz w:val="24"/>
          <w:szCs w:val="24"/>
        </w:rPr>
        <w:t>Улицы, переулки, площади, дороги, обособленные пешеходные территории, внутриквартальные территории (в т.ч. детские и спортивные площадки), мосты, путепроводы,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w:t>
      </w:r>
      <w:proofErr w:type="gramEnd"/>
      <w:r w:rsidRPr="006B6A5B">
        <w:rPr>
          <w:rFonts w:ascii="Arial" w:hAnsi="Arial" w:cs="Arial"/>
          <w:sz w:val="24"/>
          <w:szCs w:val="24"/>
        </w:rPr>
        <w:t xml:space="preserve"> подъезды к ним, пустыри и иные  земельные участки в общественно-деловых, жилых и рекреационных зонах;</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территории производственных объектов, зон инженерной инфраструктуры, а также прилегающие санитарно-защитные зоны;</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lastRenderedPageBreak/>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всех типов, автостоянки, парковки, автозаправочные станции, моечные комплексы;</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устройства наружного освещения;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причалы, стоянки маломерных судов, береговые сооружения и их внешние элементы (при наличии на территории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фасады зданий и сооружений, а также иные внешние элементы зданий и сооружений, номерные знаки домов и указатели наименований улиц;</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заборы, ограждения, ворота;</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мемориальные комплексы, памятники и воинские захоронения;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roofErr w:type="gramStart"/>
      <w:r w:rsidRPr="006B6A5B">
        <w:rPr>
          <w:rFonts w:ascii="Arial" w:hAnsi="Arial" w:cs="Arial"/>
          <w:sz w:val="24"/>
          <w:szCs w:val="24"/>
        </w:rPr>
        <w:t>малые архитектурные формы, произведения монументально-декоративного искусства (скульптуры, обелиски, стелы), памятные доски, фонтаны, скамьи, беседки, эстрады, цветники;</w:t>
      </w:r>
      <w:proofErr w:type="gramEnd"/>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объекты оборудования детских, спортивных и спортивно-игровых площадок;</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предметы праздничного оформления населенных пунктов;</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объекты нестационарной торговли, киоски, павильоны,  летние кафе;</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наружной информации и рекламные конструкции (баннеры, щиты, тумбы, стенды, табло, уличные часовые установки и другие сооружения или устройства), общественные туалеты, урны и другие уличные мусоросборники;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зеленые насаждения на территории  поселения;</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r w:rsidRPr="006B6A5B">
        <w:rPr>
          <w:rFonts w:ascii="Arial" w:hAnsi="Arial" w:cs="Arial"/>
          <w:sz w:val="24"/>
          <w:szCs w:val="24"/>
        </w:rPr>
        <w:t>строения, сооружения, в том числе сараи.</w:t>
      </w:r>
    </w:p>
    <w:p w:rsidR="006B6A5B" w:rsidRPr="006B6A5B" w:rsidRDefault="006B6A5B" w:rsidP="006A4129">
      <w:pPr>
        <w:pStyle w:val="a5"/>
        <w:tabs>
          <w:tab w:val="left" w:pos="1276"/>
        </w:tabs>
        <w:autoSpaceDE w:val="0"/>
        <w:autoSpaceDN w:val="0"/>
        <w:adjustRightInd w:val="0"/>
        <w:spacing w:after="0" w:line="240" w:lineRule="auto"/>
        <w:ind w:left="0" w:firstLine="851"/>
        <w:outlineLvl w:val="1"/>
        <w:rPr>
          <w:rFonts w:ascii="Arial" w:hAnsi="Arial" w:cs="Arial"/>
          <w:sz w:val="24"/>
          <w:szCs w:val="24"/>
        </w:rPr>
      </w:pPr>
    </w:p>
    <w:p w:rsidR="006B6A5B" w:rsidRPr="006B6A5B" w:rsidRDefault="006B6A5B" w:rsidP="006A4129">
      <w:pPr>
        <w:pStyle w:val="a5"/>
        <w:numPr>
          <w:ilvl w:val="0"/>
          <w:numId w:val="1"/>
        </w:numPr>
        <w:tabs>
          <w:tab w:val="left" w:pos="284"/>
        </w:tabs>
        <w:spacing w:after="0" w:line="240" w:lineRule="auto"/>
        <w:ind w:left="0" w:firstLine="851"/>
        <w:rPr>
          <w:rFonts w:ascii="Arial" w:hAnsi="Arial" w:cs="Arial"/>
          <w:b/>
          <w:sz w:val="24"/>
          <w:szCs w:val="24"/>
        </w:rPr>
      </w:pPr>
      <w:r w:rsidRPr="006B6A5B">
        <w:rPr>
          <w:rFonts w:ascii="Arial" w:hAnsi="Arial" w:cs="Arial"/>
          <w:b/>
          <w:sz w:val="24"/>
          <w:szCs w:val="24"/>
        </w:rPr>
        <w:t>Основные понятия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В настоящих Правилах используются следующие основные термины и понятия: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w:t>
      </w:r>
      <w:r w:rsidRPr="006B6A5B">
        <w:rPr>
          <w:rFonts w:ascii="Arial" w:hAnsi="Arial" w:cs="Arial"/>
          <w:sz w:val="24"/>
          <w:szCs w:val="24"/>
        </w:rPr>
        <w:tab/>
        <w:t>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2.2.</w:t>
      </w:r>
      <w:r w:rsidRPr="006B6A5B">
        <w:rPr>
          <w:rFonts w:ascii="Arial" w:hAnsi="Arial" w:cs="Arial"/>
          <w:sz w:val="24"/>
          <w:szCs w:val="24"/>
        </w:rPr>
        <w:tab/>
        <w:t>Основная территория предприятий, организаций, учреждений и иных хозяйствующих субъектов - территории,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2.3.</w:t>
      </w:r>
      <w:r w:rsidRPr="006B6A5B">
        <w:rPr>
          <w:rFonts w:ascii="Arial" w:hAnsi="Arial" w:cs="Arial"/>
          <w:sz w:val="24"/>
          <w:szCs w:val="24"/>
        </w:rPr>
        <w:tab/>
      </w:r>
      <w:proofErr w:type="gramStart"/>
      <w:r w:rsidRPr="006B6A5B">
        <w:rPr>
          <w:rFonts w:ascii="Arial" w:hAnsi="Arial" w:cs="Arial"/>
          <w:sz w:val="24"/>
          <w:szCs w:val="24"/>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2.4.</w:t>
      </w:r>
      <w:r w:rsidRPr="006B6A5B">
        <w:rPr>
          <w:rFonts w:ascii="Arial" w:hAnsi="Arial" w:cs="Arial"/>
          <w:sz w:val="24"/>
          <w:szCs w:val="24"/>
        </w:rPr>
        <w:tab/>
        <w:t>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6B6A5B" w:rsidRPr="006B6A5B" w:rsidRDefault="006B6A5B" w:rsidP="000112AE">
      <w:pPr>
        <w:autoSpaceDE w:val="0"/>
        <w:autoSpaceDN w:val="0"/>
        <w:adjustRightInd w:val="0"/>
        <w:spacing w:after="0" w:line="240" w:lineRule="auto"/>
        <w:ind w:firstLine="851"/>
        <w:jc w:val="both"/>
        <w:rPr>
          <w:rFonts w:ascii="Arial" w:hAnsi="Arial" w:cs="Arial"/>
          <w:sz w:val="24"/>
          <w:szCs w:val="24"/>
        </w:rPr>
      </w:pPr>
      <w:r w:rsidRPr="006B6A5B">
        <w:rPr>
          <w:rFonts w:ascii="Arial" w:hAnsi="Arial" w:cs="Arial"/>
          <w:sz w:val="24"/>
          <w:szCs w:val="24"/>
        </w:rPr>
        <w:t>2.5.</w:t>
      </w:r>
      <w:r w:rsidRPr="006B6A5B">
        <w:rPr>
          <w:rFonts w:ascii="Arial" w:hAnsi="Arial" w:cs="Arial"/>
          <w:sz w:val="24"/>
          <w:szCs w:val="24"/>
        </w:rPr>
        <w:tab/>
        <w:t xml:space="preserve">Контейнер - специальная емкость для сбора твердых бытовых отходов (ТБО) объемом 0,7-1,5, 2,0 и более куб. </w:t>
      </w:r>
      <w:proofErr w:type="gramStart"/>
      <w:r w:rsidRPr="006B6A5B">
        <w:rPr>
          <w:rFonts w:ascii="Arial" w:hAnsi="Arial" w:cs="Arial"/>
          <w:sz w:val="24"/>
          <w:szCs w:val="24"/>
        </w:rPr>
        <w:t>м</w:t>
      </w:r>
      <w:proofErr w:type="gramEnd"/>
      <w:r w:rsidRPr="006B6A5B">
        <w:rPr>
          <w:rFonts w:ascii="Arial" w:hAnsi="Arial" w:cs="Arial"/>
          <w:sz w:val="24"/>
          <w:szCs w:val="24"/>
        </w:rPr>
        <w:t>.</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lastRenderedPageBreak/>
        <w:t>2.6.</w:t>
      </w:r>
      <w:r w:rsidRPr="006B6A5B">
        <w:rPr>
          <w:rFonts w:ascii="Arial" w:hAnsi="Arial" w:cs="Arial"/>
          <w:sz w:val="24"/>
          <w:szCs w:val="24"/>
        </w:rPr>
        <w:tab/>
        <w:t>Санитарная очистка и уборка территории - очистка и уборка территории поселения, сбор и вывоз мусора, бытовых отходов  на полигон ТБО.</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2.7.</w:t>
      </w:r>
      <w:r w:rsidRPr="006B6A5B">
        <w:rPr>
          <w:rFonts w:ascii="Arial" w:hAnsi="Arial" w:cs="Arial"/>
          <w:sz w:val="24"/>
          <w:szCs w:val="24"/>
        </w:rPr>
        <w:tab/>
        <w:t>Зеленые насаждения - совокупность древесных, кустарниковых и травянистых растений, расположенных на определенной территории.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2.8.</w:t>
      </w:r>
      <w:r w:rsidRPr="006B6A5B">
        <w:rPr>
          <w:rFonts w:ascii="Arial" w:hAnsi="Arial" w:cs="Arial"/>
          <w:sz w:val="24"/>
          <w:szCs w:val="24"/>
        </w:rPr>
        <w:tab/>
        <w:t xml:space="preserve">Объекты нестационарной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Pr="006B6A5B">
        <w:rPr>
          <w:rFonts w:ascii="Arial" w:hAnsi="Arial" w:cs="Arial"/>
          <w:sz w:val="24"/>
          <w:szCs w:val="24"/>
        </w:rPr>
        <w:t>автомагазины</w:t>
      </w:r>
      <w:proofErr w:type="spellEnd"/>
      <w:r w:rsidRPr="006B6A5B">
        <w:rPr>
          <w:rFonts w:ascii="Arial" w:hAnsi="Arial" w:cs="Arial"/>
          <w:sz w:val="24"/>
          <w:szCs w:val="24"/>
        </w:rPr>
        <w:t>, тележки, лотки, корзины и иные специальные приспособления.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2.9.</w:t>
      </w:r>
      <w:r w:rsidRPr="006B6A5B">
        <w:rPr>
          <w:rFonts w:ascii="Arial" w:hAnsi="Arial" w:cs="Arial"/>
          <w:sz w:val="24"/>
          <w:szCs w:val="24"/>
        </w:rPr>
        <w:tab/>
      </w:r>
      <w:proofErr w:type="gramStart"/>
      <w:r w:rsidRPr="006B6A5B">
        <w:rPr>
          <w:rFonts w:ascii="Arial" w:hAnsi="Arial" w:cs="Arial"/>
          <w:sz w:val="24"/>
          <w:szCs w:val="24"/>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6B6A5B">
        <w:rPr>
          <w:rFonts w:ascii="Arial" w:hAnsi="Arial" w:cs="Arial"/>
          <w:sz w:val="24"/>
          <w:szCs w:val="24"/>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2.10.</w:t>
      </w:r>
      <w:r w:rsidRPr="006B6A5B">
        <w:rPr>
          <w:rFonts w:ascii="Arial" w:hAnsi="Arial" w:cs="Arial"/>
          <w:sz w:val="24"/>
          <w:szCs w:val="24"/>
        </w:rPr>
        <w:tab/>
        <w:t>Кромка покрытия проезжей части улицы - граница между проезжей частью улицы и прилегающей к ней территорией.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2.11.</w:t>
      </w:r>
      <w:r w:rsidRPr="006B6A5B">
        <w:rPr>
          <w:rFonts w:ascii="Arial" w:hAnsi="Arial" w:cs="Arial"/>
          <w:sz w:val="24"/>
          <w:szCs w:val="24"/>
        </w:rPr>
        <w:tab/>
        <w:t>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2.12.</w:t>
      </w:r>
      <w:r w:rsidRPr="006B6A5B">
        <w:rPr>
          <w:rFonts w:ascii="Arial" w:hAnsi="Arial" w:cs="Arial"/>
          <w:sz w:val="24"/>
          <w:szCs w:val="24"/>
        </w:rPr>
        <w:tab/>
        <w:t>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2.13.</w:t>
      </w:r>
      <w:r w:rsidRPr="006B6A5B">
        <w:rPr>
          <w:rFonts w:ascii="Arial" w:hAnsi="Arial" w:cs="Arial"/>
          <w:sz w:val="24"/>
          <w:szCs w:val="24"/>
        </w:rPr>
        <w:tab/>
        <w:t>Несанкционированная свалка - самовольный (несанкционированный) сброс (размещение) или складирование отходов производства и потребления.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2.14.</w:t>
      </w:r>
      <w:r w:rsidRPr="006B6A5B">
        <w:rPr>
          <w:rFonts w:ascii="Arial" w:hAnsi="Arial" w:cs="Arial"/>
          <w:sz w:val="24"/>
          <w:szCs w:val="24"/>
        </w:rPr>
        <w:tab/>
        <w:t>Газон - травяной покров, создаваемый посевом определенных видов трав (преимущественно многолетних злаков).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2.15.</w:t>
      </w:r>
      <w:r w:rsidRPr="006B6A5B">
        <w:rPr>
          <w:rFonts w:ascii="Arial" w:hAnsi="Arial" w:cs="Arial"/>
          <w:sz w:val="24"/>
          <w:szCs w:val="24"/>
        </w:rPr>
        <w:tab/>
        <w:t>Дернина - верхний слой почвенного профиля, формирующийся корневыми системами травянистых (злаковых) растений и их вегетирующими органами.</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2.16.</w:t>
      </w:r>
      <w:r w:rsidRPr="006B6A5B">
        <w:rPr>
          <w:rFonts w:ascii="Arial" w:hAnsi="Arial" w:cs="Arial"/>
          <w:sz w:val="24"/>
          <w:szCs w:val="24"/>
        </w:rPr>
        <w:tab/>
        <w:t>Наружная реклама - реклама, распространяемая в виде плакатов, стендов, щитовых установок, панно, световых табло и иных технических средств, согласно действующему законодательству.</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b/>
          <w:sz w:val="24"/>
          <w:szCs w:val="24"/>
        </w:rPr>
      </w:pPr>
      <w:r w:rsidRPr="006B6A5B">
        <w:rPr>
          <w:rFonts w:ascii="Arial" w:hAnsi="Arial" w:cs="Arial"/>
          <w:b/>
          <w:sz w:val="24"/>
          <w:szCs w:val="24"/>
        </w:rPr>
        <w:t>3.</w:t>
      </w:r>
      <w:r w:rsidRPr="006B6A5B">
        <w:rPr>
          <w:rFonts w:ascii="Arial" w:hAnsi="Arial" w:cs="Arial"/>
          <w:b/>
          <w:sz w:val="24"/>
          <w:szCs w:val="24"/>
        </w:rPr>
        <w:tab/>
        <w:t>Организация уборки территорий</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3.1.</w:t>
      </w:r>
      <w:r w:rsidRPr="006B6A5B">
        <w:rPr>
          <w:rFonts w:ascii="Arial" w:hAnsi="Arial" w:cs="Arial"/>
          <w:sz w:val="24"/>
          <w:szCs w:val="24"/>
        </w:rPr>
        <w:tab/>
        <w:t>Санитарная уборка территорий сельского поселения осуществляется в соответствии с действующими правилами и нормами, а также с настоящими Правилами.</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3.2.</w:t>
      </w:r>
      <w:r w:rsidRPr="006B6A5B">
        <w:rPr>
          <w:rFonts w:ascii="Arial" w:hAnsi="Arial" w:cs="Arial"/>
          <w:sz w:val="24"/>
          <w:szCs w:val="24"/>
        </w:rPr>
        <w:tab/>
        <w:t xml:space="preserve">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 xml:space="preserve">Организация уборки иных территорий осуществляется органами местного самоуправления сельского поселения по соглашению со специализированной </w:t>
      </w:r>
      <w:r w:rsidRPr="006B6A5B">
        <w:rPr>
          <w:rFonts w:ascii="Arial" w:hAnsi="Arial" w:cs="Arial"/>
          <w:sz w:val="24"/>
          <w:szCs w:val="24"/>
        </w:rPr>
        <w:lastRenderedPageBreak/>
        <w:t>организацией в пределах средств, предусмотренных на эти цели в бюджете сельского поселения.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Организацию уборки осуществляют:</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3.2.1.</w:t>
      </w:r>
      <w:r w:rsidRPr="006B6A5B">
        <w:rPr>
          <w:rFonts w:ascii="Arial" w:hAnsi="Arial" w:cs="Arial"/>
          <w:sz w:val="24"/>
          <w:szCs w:val="24"/>
        </w:rPr>
        <w:tab/>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3.2.2.</w:t>
      </w:r>
      <w:r w:rsidRPr="006B6A5B">
        <w:rPr>
          <w:rFonts w:ascii="Arial" w:hAnsi="Arial" w:cs="Arial"/>
          <w:sz w:val="24"/>
          <w:szCs w:val="24"/>
        </w:rPr>
        <w:tab/>
        <w:t>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3.2.3.</w:t>
      </w:r>
      <w:r w:rsidRPr="006B6A5B">
        <w:rPr>
          <w:rFonts w:ascii="Arial" w:hAnsi="Arial" w:cs="Arial"/>
          <w:sz w:val="24"/>
          <w:szCs w:val="24"/>
        </w:rPr>
        <w:tab/>
        <w:t>На железнодорожных путях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 железнодорожные организации, эксплуатирующие данные сооружения.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3.2.4.</w:t>
      </w:r>
      <w:r w:rsidRPr="006B6A5B">
        <w:rPr>
          <w:rFonts w:ascii="Arial" w:hAnsi="Arial" w:cs="Arial"/>
          <w:sz w:val="24"/>
          <w:szCs w:val="24"/>
        </w:rPr>
        <w:tab/>
        <w:t xml:space="preserve">На территории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6B6A5B">
        <w:rPr>
          <w:rFonts w:ascii="Arial" w:hAnsi="Arial" w:cs="Arial"/>
          <w:sz w:val="24"/>
          <w:szCs w:val="24"/>
        </w:rPr>
        <w:t>дождеприемных</w:t>
      </w:r>
      <w:proofErr w:type="spellEnd"/>
      <w:r w:rsidRPr="006B6A5B">
        <w:rPr>
          <w:rFonts w:ascii="Arial" w:hAnsi="Arial" w:cs="Arial"/>
          <w:sz w:val="24"/>
          <w:szCs w:val="24"/>
        </w:rPr>
        <w:t xml:space="preserve"> колодцев - организации, обслуживающие данные объекты.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3.2.5.</w:t>
      </w:r>
      <w:r w:rsidRPr="006B6A5B">
        <w:rPr>
          <w:rFonts w:ascii="Arial" w:hAnsi="Arial" w:cs="Arial"/>
          <w:sz w:val="24"/>
          <w:szCs w:val="24"/>
        </w:rPr>
        <w:tab/>
        <w:t>На территории рынков и прилегающих к ним территорий - администрации рынков.</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3.2.6.</w:t>
      </w:r>
      <w:r w:rsidRPr="006B6A5B">
        <w:rPr>
          <w:rFonts w:ascii="Arial" w:hAnsi="Arial" w:cs="Arial"/>
          <w:sz w:val="24"/>
          <w:szCs w:val="24"/>
        </w:rPr>
        <w:tab/>
        <w:t xml:space="preserve">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3.2.7.</w:t>
      </w:r>
      <w:r w:rsidRPr="006B6A5B">
        <w:rPr>
          <w:rFonts w:ascii="Arial" w:hAnsi="Arial" w:cs="Arial"/>
          <w:sz w:val="24"/>
          <w:szCs w:val="24"/>
        </w:rPr>
        <w:tab/>
        <w:t>На территориях автостоянок - их собственники или арендаторы.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3.2.8.</w:t>
      </w:r>
      <w:r w:rsidRPr="006B6A5B">
        <w:rPr>
          <w:rFonts w:ascii="Arial" w:hAnsi="Arial" w:cs="Arial"/>
          <w:sz w:val="24"/>
          <w:szCs w:val="24"/>
        </w:rPr>
        <w:tab/>
        <w:t>В случае</w:t>
      </w:r>
      <w:proofErr w:type="gramStart"/>
      <w:r w:rsidRPr="006B6A5B">
        <w:rPr>
          <w:rFonts w:ascii="Arial" w:hAnsi="Arial" w:cs="Arial"/>
          <w:sz w:val="24"/>
          <w:szCs w:val="24"/>
        </w:rPr>
        <w:t>,</w:t>
      </w:r>
      <w:proofErr w:type="gramEnd"/>
      <w:r w:rsidRPr="006B6A5B">
        <w:rPr>
          <w:rFonts w:ascii="Arial" w:hAnsi="Arial" w:cs="Arial"/>
          <w:sz w:val="24"/>
          <w:szCs w:val="24"/>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3.2.9.</w:t>
      </w:r>
      <w:r w:rsidRPr="006B6A5B">
        <w:rPr>
          <w:rFonts w:ascii="Arial" w:hAnsi="Arial" w:cs="Arial"/>
          <w:sz w:val="24"/>
          <w:szCs w:val="24"/>
        </w:rPr>
        <w:tab/>
        <w:t>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3.2.10.</w:t>
      </w:r>
      <w:r w:rsidRPr="006B6A5B">
        <w:rPr>
          <w:rFonts w:ascii="Arial" w:hAnsi="Arial" w:cs="Arial"/>
          <w:sz w:val="24"/>
          <w:szCs w:val="24"/>
        </w:rPr>
        <w:tab/>
        <w:t xml:space="preserve">На территориях, отведенных для размещения и эксплуатации линий электропередач, газовых, водопроводных и тепловых сетей </w:t>
      </w:r>
      <w:proofErr w:type="gramStart"/>
      <w:r w:rsidRPr="006B6A5B">
        <w:rPr>
          <w:rFonts w:ascii="Arial" w:hAnsi="Arial" w:cs="Arial"/>
          <w:sz w:val="24"/>
          <w:szCs w:val="24"/>
        </w:rPr>
        <w:t>-о</w:t>
      </w:r>
      <w:proofErr w:type="gramEnd"/>
      <w:r w:rsidRPr="006B6A5B">
        <w:rPr>
          <w:rFonts w:ascii="Arial" w:hAnsi="Arial" w:cs="Arial"/>
          <w:sz w:val="24"/>
          <w:szCs w:val="24"/>
        </w:rPr>
        <w:t>рганизации, эксплуатирующие указанные сети и линии электропередач.</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3</w:t>
      </w:r>
      <w:r w:rsidRPr="006B6A5B">
        <w:rPr>
          <w:rFonts w:ascii="Arial" w:hAnsi="Arial" w:cs="Arial"/>
          <w:sz w:val="24"/>
          <w:szCs w:val="24"/>
        </w:rPr>
        <w:t>.</w:t>
      </w:r>
      <w:r w:rsidRPr="006B6A5B">
        <w:rPr>
          <w:rFonts w:ascii="Arial" w:hAnsi="Arial" w:cs="Arial"/>
          <w:sz w:val="24"/>
          <w:szCs w:val="24"/>
        </w:rPr>
        <w:tab/>
      </w:r>
      <w:proofErr w:type="gramStart"/>
      <w:r w:rsidRPr="006B6A5B">
        <w:rPr>
          <w:rFonts w:ascii="Arial" w:hAnsi="Arial" w:cs="Arial"/>
          <w:sz w:val="24"/>
          <w:szCs w:val="24"/>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 xml:space="preserve">Уборка территорий должна проводиться в следующей последовательности: в летний период - санитарная уборка, а в зимнее время -  в </w:t>
      </w:r>
      <w:r w:rsidRPr="006B6A5B">
        <w:rPr>
          <w:rFonts w:ascii="Arial" w:hAnsi="Arial" w:cs="Arial"/>
          <w:sz w:val="24"/>
          <w:szCs w:val="24"/>
        </w:rPr>
        <w:lastRenderedPageBreak/>
        <w:t>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4</w:t>
      </w:r>
      <w:r w:rsidRPr="006B6A5B">
        <w:rPr>
          <w:rFonts w:ascii="Arial" w:hAnsi="Arial" w:cs="Arial"/>
          <w:sz w:val="24"/>
          <w:szCs w:val="24"/>
        </w:rPr>
        <w:t>.</w:t>
      </w:r>
      <w:r w:rsidRPr="006B6A5B">
        <w:rPr>
          <w:rFonts w:ascii="Arial" w:hAnsi="Arial" w:cs="Arial"/>
          <w:sz w:val="24"/>
          <w:szCs w:val="24"/>
        </w:rPr>
        <w:tab/>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5</w:t>
      </w:r>
      <w:r w:rsidRPr="006B6A5B">
        <w:rPr>
          <w:rFonts w:ascii="Arial" w:hAnsi="Arial" w:cs="Arial"/>
          <w:sz w:val="24"/>
          <w:szCs w:val="24"/>
        </w:rPr>
        <w:t>.</w:t>
      </w:r>
      <w:r w:rsidRPr="006B6A5B">
        <w:rPr>
          <w:rFonts w:ascii="Arial" w:hAnsi="Arial" w:cs="Arial"/>
          <w:sz w:val="24"/>
          <w:szCs w:val="24"/>
        </w:rPr>
        <w:tab/>
        <w:t xml:space="preserve">Юридические и физические лица, индивидуальные предприниматели, арендаторы развернутых на открытых площадках кафе, баров обязаны установить </w:t>
      </w:r>
      <w:proofErr w:type="spellStart"/>
      <w:r w:rsidRPr="006B6A5B">
        <w:rPr>
          <w:rFonts w:ascii="Arial" w:hAnsi="Arial" w:cs="Arial"/>
          <w:sz w:val="24"/>
          <w:szCs w:val="24"/>
        </w:rPr>
        <w:t>биотуалеты</w:t>
      </w:r>
      <w:proofErr w:type="spellEnd"/>
      <w:r w:rsidRPr="006B6A5B">
        <w:rPr>
          <w:rFonts w:ascii="Arial" w:hAnsi="Arial" w:cs="Arial"/>
          <w:sz w:val="24"/>
          <w:szCs w:val="24"/>
        </w:rPr>
        <w:t xml:space="preserve">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6B6A5B" w:rsidRPr="006B6A5B" w:rsidRDefault="006B6A5B" w:rsidP="000112AE">
      <w:pPr>
        <w:tabs>
          <w:tab w:val="left" w:pos="1418"/>
          <w:tab w:val="left" w:pos="1560"/>
        </w:tabs>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5</w:t>
      </w:r>
      <w:r w:rsidRPr="006B6A5B">
        <w:rPr>
          <w:rFonts w:ascii="Arial" w:hAnsi="Arial" w:cs="Arial"/>
          <w:sz w:val="24"/>
          <w:szCs w:val="24"/>
        </w:rPr>
        <w:t>.1.</w:t>
      </w:r>
      <w:r w:rsidRPr="006B6A5B">
        <w:rPr>
          <w:rFonts w:ascii="Arial" w:hAnsi="Arial" w:cs="Arial"/>
          <w:sz w:val="24"/>
          <w:szCs w:val="24"/>
        </w:rPr>
        <w:tab/>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6B6A5B" w:rsidRPr="006B6A5B" w:rsidRDefault="006B6A5B" w:rsidP="000112AE">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6</w:t>
      </w:r>
      <w:r w:rsidRPr="006B6A5B">
        <w:rPr>
          <w:rFonts w:ascii="Arial" w:hAnsi="Arial" w:cs="Arial"/>
          <w:sz w:val="24"/>
          <w:szCs w:val="24"/>
        </w:rPr>
        <w:t>.</w:t>
      </w:r>
      <w:r w:rsidRPr="006B6A5B">
        <w:rPr>
          <w:rFonts w:ascii="Arial" w:hAnsi="Arial" w:cs="Arial"/>
          <w:sz w:val="24"/>
          <w:szCs w:val="24"/>
        </w:rPr>
        <w:tab/>
        <w:t>Для предотвращения засорения территории сельского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6B6A5B" w:rsidRPr="006B6A5B" w:rsidRDefault="006B6A5B" w:rsidP="006A4129">
      <w:pPr>
        <w:autoSpaceDE w:val="0"/>
        <w:autoSpaceDN w:val="0"/>
        <w:adjustRightInd w:val="0"/>
        <w:spacing w:line="240" w:lineRule="auto"/>
        <w:ind w:firstLine="851"/>
        <w:jc w:val="both"/>
        <w:outlineLvl w:val="1"/>
        <w:rPr>
          <w:rFonts w:ascii="Arial" w:hAnsi="Arial" w:cs="Arial"/>
          <w:sz w:val="24"/>
          <w:szCs w:val="24"/>
        </w:rPr>
      </w:pPr>
      <w:r w:rsidRPr="006B6A5B">
        <w:rPr>
          <w:rFonts w:ascii="Arial" w:hAnsi="Arial" w:cs="Arial"/>
          <w:sz w:val="24"/>
          <w:szCs w:val="24"/>
        </w:rPr>
        <w:t>Урны устанавливаются:</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а)</w:t>
      </w:r>
      <w:r w:rsidRPr="006B6A5B">
        <w:rPr>
          <w:rFonts w:ascii="Arial" w:hAnsi="Arial" w:cs="Arial"/>
          <w:sz w:val="24"/>
          <w:szCs w:val="24"/>
        </w:rPr>
        <w:tab/>
        <w:t>юридическими лицами, осуществляющими свою деятельность на территории сельского поселения, - у входа здания, строений, сооружений, помещений, офисов и т.д., а также на остановочных комплексах и площадках, в т.ч. при совмещенном с ними расположении, принадлежащих им в установленном законом порядке;</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б)</w:t>
      </w:r>
      <w:r w:rsidRPr="006B6A5B">
        <w:rPr>
          <w:rFonts w:ascii="Arial" w:hAnsi="Arial" w:cs="Arial"/>
          <w:sz w:val="24"/>
          <w:szCs w:val="24"/>
        </w:rPr>
        <w:tab/>
        <w:t>собственниками (арендаторами согласно условиям заключенных договоров) объектов нестационарной торговой сети и предприятий общественного питания - непосредственно возле объекта;</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proofErr w:type="gramStart"/>
      <w:r w:rsidRPr="006B6A5B">
        <w:rPr>
          <w:rFonts w:ascii="Arial" w:hAnsi="Arial" w:cs="Arial"/>
          <w:sz w:val="24"/>
          <w:szCs w:val="24"/>
        </w:rPr>
        <w:t>в)</w:t>
      </w:r>
      <w:r w:rsidRPr="006B6A5B">
        <w:rPr>
          <w:rFonts w:ascii="Arial" w:hAnsi="Arial" w:cs="Arial"/>
          <w:sz w:val="24"/>
          <w:szCs w:val="24"/>
        </w:rPr>
        <w:tab/>
        <w:t>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Расстояние между урнами должно быть не более 50 м на оживленных территориях и не более 500 м - на малолюдных.</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u w:val="single"/>
        </w:rPr>
        <w:t>3.</w:t>
      </w:r>
      <w:r>
        <w:rPr>
          <w:rFonts w:ascii="Arial" w:hAnsi="Arial" w:cs="Arial"/>
          <w:sz w:val="24"/>
          <w:szCs w:val="24"/>
          <w:u w:val="single"/>
        </w:rPr>
        <w:t>7</w:t>
      </w:r>
      <w:r w:rsidRPr="006B6A5B">
        <w:rPr>
          <w:rFonts w:ascii="Arial" w:hAnsi="Arial" w:cs="Arial"/>
          <w:sz w:val="24"/>
          <w:szCs w:val="24"/>
          <w:u w:val="single"/>
        </w:rPr>
        <w:t>.</w:t>
      </w:r>
      <w:r w:rsidRPr="006B6A5B">
        <w:rPr>
          <w:rFonts w:ascii="Arial" w:hAnsi="Arial" w:cs="Arial"/>
          <w:sz w:val="24"/>
          <w:szCs w:val="24"/>
          <w:u w:val="single"/>
        </w:rPr>
        <w:tab/>
        <w:t>Запрещается</w:t>
      </w:r>
      <w:r w:rsidRPr="006B6A5B">
        <w:rPr>
          <w:rFonts w:ascii="Arial" w:hAnsi="Arial" w:cs="Arial"/>
          <w:sz w:val="24"/>
          <w:szCs w:val="24"/>
        </w:rPr>
        <w:t>:</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.1.</w:t>
      </w:r>
      <w:r w:rsidRPr="006B6A5B">
        <w:rPr>
          <w:rFonts w:ascii="Arial" w:hAnsi="Arial" w:cs="Arial"/>
          <w:sz w:val="24"/>
          <w:szCs w:val="24"/>
        </w:rPr>
        <w:tab/>
        <w:t>Производить засыпку недействующих шахтных колодцев бытовым мусором и использовать их как ямы складирования бытовых отходов.</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.2.</w:t>
      </w:r>
      <w:r w:rsidRPr="006B6A5B">
        <w:rPr>
          <w:rFonts w:ascii="Arial" w:hAnsi="Arial" w:cs="Arial"/>
          <w:sz w:val="24"/>
          <w:szCs w:val="24"/>
        </w:rPr>
        <w:tab/>
        <w:t>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.3.</w:t>
      </w:r>
      <w:r w:rsidRPr="006B6A5B">
        <w:rPr>
          <w:rFonts w:ascii="Arial" w:hAnsi="Arial" w:cs="Arial"/>
          <w:sz w:val="24"/>
          <w:szCs w:val="24"/>
        </w:rPr>
        <w:tab/>
        <w:t>Сливать в приемные дождевые колодцы нефтесодержащие продукты, кислоты, красители, откачанную при производстве аварийных работ воду, жидкие бытовые отходы.</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.4.</w:t>
      </w:r>
      <w:r w:rsidRPr="006B6A5B">
        <w:rPr>
          <w:rFonts w:ascii="Arial" w:hAnsi="Arial" w:cs="Arial"/>
          <w:sz w:val="24"/>
          <w:szCs w:val="24"/>
        </w:rPr>
        <w:tab/>
        <w:t>Складировать строительные материалы, строительный и бытовой мусор, грунт, различные удобрения, сено, уголь, песок, и т.п. на тротуарах и прилегающих к домам территориях общего пользования.</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lastRenderedPageBreak/>
        <w:t>3.</w:t>
      </w:r>
      <w:r>
        <w:rPr>
          <w:rFonts w:ascii="Arial" w:hAnsi="Arial" w:cs="Arial"/>
          <w:sz w:val="24"/>
          <w:szCs w:val="24"/>
        </w:rPr>
        <w:t>7</w:t>
      </w:r>
      <w:r w:rsidRPr="006B6A5B">
        <w:rPr>
          <w:rFonts w:ascii="Arial" w:hAnsi="Arial" w:cs="Arial"/>
          <w:sz w:val="24"/>
          <w:szCs w:val="24"/>
        </w:rPr>
        <w:t>.5.</w:t>
      </w:r>
      <w:r w:rsidRPr="006B6A5B">
        <w:rPr>
          <w:rFonts w:ascii="Arial" w:hAnsi="Arial" w:cs="Arial"/>
          <w:sz w:val="24"/>
          <w:szCs w:val="24"/>
        </w:rPr>
        <w:tab/>
        <w:t>Сжигать промышленные и бытовые отходы, мусор, листья, обрезки деревьев на улицах и площадях, в скверах и во дворах предприятий и организаций, жилых многоквартирных домов и индивидуальных домовладений и т.д., а также сжигать мусор в контейнерах-сборниках.</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.6.</w:t>
      </w:r>
      <w:r w:rsidRPr="006B6A5B">
        <w:rPr>
          <w:rFonts w:ascii="Arial" w:hAnsi="Arial" w:cs="Arial"/>
          <w:sz w:val="24"/>
          <w:szCs w:val="24"/>
        </w:rPr>
        <w:tab/>
        <w:t>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.7.</w:t>
      </w:r>
      <w:r w:rsidRPr="006B6A5B">
        <w:rPr>
          <w:rFonts w:ascii="Arial" w:hAnsi="Arial" w:cs="Arial"/>
          <w:sz w:val="24"/>
          <w:szCs w:val="24"/>
        </w:rPr>
        <w:tab/>
        <w:t>Выливать на газоны (дернину), грунт или твердое покрытие улиц воду после продажи товаров, мытья полов и т.д. (прочие жидкие бытовые отходы).</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.8.</w:t>
      </w:r>
      <w:r w:rsidRPr="006B6A5B">
        <w:rPr>
          <w:rFonts w:ascii="Arial" w:hAnsi="Arial" w:cs="Arial"/>
          <w:sz w:val="24"/>
          <w:szCs w:val="24"/>
        </w:rPr>
        <w:tab/>
        <w:t>Размещать рекламные щиты, тумбы, ограждения, цветочные вазоны на тротуарах, затрудняющие уборку территории механизированным способом.</w:t>
      </w:r>
    </w:p>
    <w:p w:rsid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3.</w:t>
      </w:r>
      <w:r>
        <w:rPr>
          <w:rFonts w:ascii="Arial" w:hAnsi="Arial" w:cs="Arial"/>
          <w:sz w:val="24"/>
          <w:szCs w:val="24"/>
        </w:rPr>
        <w:t>7</w:t>
      </w:r>
      <w:r w:rsidRPr="006B6A5B">
        <w:rPr>
          <w:rFonts w:ascii="Arial" w:hAnsi="Arial" w:cs="Arial"/>
          <w:sz w:val="24"/>
          <w:szCs w:val="24"/>
        </w:rPr>
        <w:t>.9.</w:t>
      </w:r>
      <w:r w:rsidRPr="006B6A5B">
        <w:rPr>
          <w:rFonts w:ascii="Arial" w:hAnsi="Arial" w:cs="Arial"/>
          <w:sz w:val="24"/>
          <w:szCs w:val="24"/>
        </w:rPr>
        <w:tab/>
        <w:t>Сметать на проезжую часть улиц мусор, образовавшийся после уборки прилегающих территорий.</w:t>
      </w:r>
    </w:p>
    <w:p w:rsidR="006A4129" w:rsidRDefault="006A4129" w:rsidP="006A4129">
      <w:pPr>
        <w:autoSpaceDE w:val="0"/>
        <w:autoSpaceDN w:val="0"/>
        <w:adjustRightInd w:val="0"/>
        <w:spacing w:after="0" w:line="240" w:lineRule="auto"/>
        <w:ind w:firstLine="851"/>
        <w:jc w:val="both"/>
        <w:outlineLvl w:val="1"/>
        <w:rPr>
          <w:rFonts w:ascii="Arial" w:hAnsi="Arial" w:cs="Arial"/>
          <w:sz w:val="24"/>
          <w:szCs w:val="24"/>
        </w:rPr>
      </w:pPr>
    </w:p>
    <w:p w:rsidR="006B6A5B" w:rsidRDefault="006B6A5B" w:rsidP="006A4129">
      <w:pPr>
        <w:pStyle w:val="ConsPlusNormal"/>
        <w:ind w:firstLine="851"/>
        <w:jc w:val="both"/>
        <w:outlineLvl w:val="1"/>
        <w:rPr>
          <w:b/>
          <w:sz w:val="24"/>
          <w:szCs w:val="24"/>
        </w:rPr>
      </w:pPr>
      <w:r w:rsidRPr="006B6A5B">
        <w:rPr>
          <w:b/>
          <w:sz w:val="24"/>
          <w:szCs w:val="24"/>
        </w:rPr>
        <w:t>4.</w:t>
      </w:r>
      <w:r w:rsidRPr="006B6A5B">
        <w:rPr>
          <w:b/>
          <w:sz w:val="24"/>
          <w:szCs w:val="24"/>
        </w:rPr>
        <w:tab/>
        <w:t>Сбор и вывоз твердых и жидких отходов</w:t>
      </w:r>
    </w:p>
    <w:p w:rsidR="006B6A5B" w:rsidRPr="006B6A5B" w:rsidRDefault="006B6A5B" w:rsidP="006A4129">
      <w:pPr>
        <w:pStyle w:val="ConsPlusNormal"/>
        <w:ind w:firstLine="851"/>
        <w:jc w:val="both"/>
        <w:outlineLvl w:val="1"/>
        <w:rPr>
          <w:sz w:val="24"/>
          <w:szCs w:val="24"/>
        </w:rPr>
      </w:pPr>
      <w:r w:rsidRPr="006B6A5B">
        <w:rPr>
          <w:sz w:val="24"/>
          <w:szCs w:val="24"/>
        </w:rPr>
        <w:t>4.1.</w:t>
      </w:r>
      <w:r w:rsidRPr="006B6A5B">
        <w:rPr>
          <w:sz w:val="24"/>
          <w:szCs w:val="24"/>
        </w:rPr>
        <w:tab/>
        <w:t>Порядок, условия и способы сбора отходов, вывоза на территории сельского поселения должны соответствовать экологическим, санитарным и иным требованиям в области окружающей среды и здоровья человека.</w:t>
      </w:r>
    </w:p>
    <w:p w:rsidR="006B6A5B" w:rsidRPr="006B6A5B" w:rsidRDefault="006B6A5B" w:rsidP="006A4129">
      <w:pPr>
        <w:pStyle w:val="ConsPlusNormal"/>
        <w:ind w:firstLine="851"/>
        <w:jc w:val="both"/>
        <w:outlineLvl w:val="1"/>
        <w:rPr>
          <w:sz w:val="24"/>
          <w:szCs w:val="24"/>
        </w:rPr>
      </w:pPr>
      <w:r w:rsidRPr="006B6A5B">
        <w:rPr>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6B6A5B" w:rsidRPr="006B6A5B" w:rsidRDefault="006B6A5B" w:rsidP="006A4129">
      <w:pPr>
        <w:pStyle w:val="ConsPlusNormal"/>
        <w:ind w:firstLine="851"/>
        <w:jc w:val="both"/>
        <w:outlineLvl w:val="1"/>
        <w:rPr>
          <w:sz w:val="24"/>
          <w:szCs w:val="24"/>
          <w:u w:val="single"/>
        </w:rPr>
      </w:pPr>
      <w:r w:rsidRPr="006B6A5B">
        <w:rPr>
          <w:sz w:val="24"/>
          <w:szCs w:val="24"/>
        </w:rPr>
        <w:t>4.2.</w:t>
      </w:r>
      <w:r w:rsidRPr="006B6A5B">
        <w:rPr>
          <w:sz w:val="24"/>
          <w:szCs w:val="24"/>
        </w:rPr>
        <w:tab/>
        <w:t xml:space="preserve">Юридические, должностные и физические лица (в том числе индивидуальные предприниматели) </w:t>
      </w:r>
      <w:r w:rsidRPr="006B6A5B">
        <w:rPr>
          <w:sz w:val="24"/>
          <w:szCs w:val="24"/>
          <w:u w:val="single"/>
        </w:rPr>
        <w:t>обязаны:</w:t>
      </w:r>
    </w:p>
    <w:p w:rsidR="006B6A5B" w:rsidRPr="006B6A5B" w:rsidRDefault="006B6A5B" w:rsidP="006A4129">
      <w:pPr>
        <w:pStyle w:val="ConsPlusNormal"/>
        <w:ind w:firstLine="851"/>
        <w:jc w:val="both"/>
        <w:outlineLvl w:val="1"/>
        <w:rPr>
          <w:sz w:val="24"/>
          <w:szCs w:val="24"/>
        </w:rPr>
      </w:pPr>
      <w:r w:rsidRPr="006B6A5B">
        <w:rPr>
          <w:sz w:val="24"/>
          <w:szCs w:val="24"/>
        </w:rPr>
        <w:t>4.2.1.</w:t>
      </w:r>
      <w:r w:rsidRPr="006B6A5B">
        <w:rPr>
          <w:sz w:val="24"/>
          <w:szCs w:val="24"/>
        </w:rPr>
        <w:tab/>
        <w:t>Обеспечить сбор отходов в контейнеры (сборники ТБО) на специально оборудованных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4.2.2.</w:t>
      </w:r>
      <w:r w:rsidRPr="006B6A5B">
        <w:rPr>
          <w:sz w:val="24"/>
          <w:szCs w:val="24"/>
        </w:rPr>
        <w:tab/>
        <w:t xml:space="preserve">Иметь в </w:t>
      </w:r>
      <w:proofErr w:type="spellStart"/>
      <w:r w:rsidRPr="006B6A5B">
        <w:rPr>
          <w:sz w:val="24"/>
          <w:szCs w:val="24"/>
        </w:rPr>
        <w:t>неканализованных</w:t>
      </w:r>
      <w:proofErr w:type="spellEnd"/>
      <w:r w:rsidRPr="006B6A5B">
        <w:rPr>
          <w:sz w:val="24"/>
          <w:szCs w:val="24"/>
        </w:rPr>
        <w:t xml:space="preserve"> зданиях местные очистные сооружения для жидких отходов, стационарные сборники для ТБО и обеспечить их правильную эксплуатацию, в соответствии с требованиями действующего законодательства.</w:t>
      </w:r>
    </w:p>
    <w:p w:rsidR="006B6A5B" w:rsidRPr="006B6A5B" w:rsidRDefault="006B6A5B" w:rsidP="006A4129">
      <w:pPr>
        <w:pStyle w:val="ConsPlusNormal"/>
        <w:ind w:firstLine="851"/>
        <w:jc w:val="both"/>
        <w:outlineLvl w:val="1"/>
        <w:rPr>
          <w:sz w:val="24"/>
          <w:szCs w:val="24"/>
        </w:rPr>
      </w:pPr>
      <w:r w:rsidRPr="006B6A5B">
        <w:rPr>
          <w:sz w:val="24"/>
          <w:szCs w:val="24"/>
        </w:rPr>
        <w:t>4.2.3.</w:t>
      </w:r>
      <w:r w:rsidRPr="006B6A5B">
        <w:rPr>
          <w:sz w:val="24"/>
          <w:szCs w:val="24"/>
        </w:rPr>
        <w:tab/>
        <w:t>Иметь надежную гидроизоляцию выгребных ям, исключающую загрязнение окружающей среды жидкими отходами.</w:t>
      </w:r>
    </w:p>
    <w:p w:rsidR="006B6A5B" w:rsidRPr="006B6A5B" w:rsidRDefault="006B6A5B" w:rsidP="006A4129">
      <w:pPr>
        <w:pStyle w:val="ConsPlusNormal"/>
        <w:ind w:firstLine="851"/>
        <w:jc w:val="both"/>
        <w:outlineLvl w:val="1"/>
        <w:rPr>
          <w:sz w:val="24"/>
          <w:szCs w:val="24"/>
        </w:rPr>
      </w:pPr>
      <w:r w:rsidRPr="006B6A5B">
        <w:rPr>
          <w:sz w:val="24"/>
          <w:szCs w:val="24"/>
        </w:rPr>
        <w:t>4.2.4.</w:t>
      </w:r>
      <w:r w:rsidRPr="006B6A5B">
        <w:rPr>
          <w:sz w:val="24"/>
          <w:szCs w:val="24"/>
        </w:rPr>
        <w:tab/>
        <w:t>Содержать в исправном состоянии несменяемые контейнеры и другие сборники для жидких и твердых бытовых отходов.</w:t>
      </w:r>
    </w:p>
    <w:p w:rsidR="006B6A5B" w:rsidRPr="006B6A5B" w:rsidRDefault="006B6A5B" w:rsidP="006A4129">
      <w:pPr>
        <w:pStyle w:val="ConsPlusNormal"/>
        <w:ind w:firstLine="851"/>
        <w:jc w:val="both"/>
        <w:outlineLvl w:val="1"/>
        <w:rPr>
          <w:sz w:val="24"/>
          <w:szCs w:val="24"/>
        </w:rPr>
      </w:pPr>
      <w:r w:rsidRPr="006B6A5B">
        <w:rPr>
          <w:sz w:val="24"/>
          <w:szCs w:val="24"/>
        </w:rPr>
        <w:t>4.2.5.</w:t>
      </w:r>
      <w:r w:rsidRPr="006B6A5B">
        <w:rPr>
          <w:sz w:val="24"/>
          <w:szCs w:val="24"/>
        </w:rPr>
        <w:tab/>
        <w:t>Обеспечить свободный проезд к контейнерам, установленным на специально оборудованных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4.3.</w:t>
      </w:r>
      <w:r w:rsidRPr="006B6A5B">
        <w:rPr>
          <w:sz w:val="24"/>
          <w:szCs w:val="24"/>
        </w:rPr>
        <w:tab/>
        <w:t>Для сбора ТБО должны применяться контейнеры в технически исправном состоянии.</w:t>
      </w:r>
    </w:p>
    <w:p w:rsidR="006B6A5B" w:rsidRPr="006B6A5B" w:rsidRDefault="006B6A5B" w:rsidP="006A4129">
      <w:pPr>
        <w:pStyle w:val="ConsPlusNormal"/>
        <w:ind w:firstLine="851"/>
        <w:jc w:val="both"/>
        <w:outlineLvl w:val="1"/>
        <w:rPr>
          <w:sz w:val="24"/>
          <w:szCs w:val="24"/>
        </w:rPr>
      </w:pPr>
      <w:r w:rsidRPr="006B6A5B">
        <w:rPr>
          <w:sz w:val="24"/>
          <w:szCs w:val="24"/>
        </w:rPr>
        <w:t>4.4.</w:t>
      </w:r>
      <w:r w:rsidRPr="006B6A5B">
        <w:rPr>
          <w:sz w:val="24"/>
          <w:szCs w:val="24"/>
        </w:rPr>
        <w:tab/>
        <w:t>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6B6A5B" w:rsidRPr="006B6A5B" w:rsidRDefault="006B6A5B" w:rsidP="006A4129">
      <w:pPr>
        <w:pStyle w:val="ConsPlusNormal"/>
        <w:ind w:firstLine="851"/>
        <w:jc w:val="both"/>
        <w:outlineLvl w:val="1"/>
        <w:rPr>
          <w:sz w:val="24"/>
          <w:szCs w:val="24"/>
        </w:rPr>
      </w:pPr>
      <w:r w:rsidRPr="006B6A5B">
        <w:rPr>
          <w:sz w:val="24"/>
          <w:szCs w:val="24"/>
        </w:rPr>
        <w:t>4.5.</w:t>
      </w:r>
      <w:r w:rsidRPr="006B6A5B">
        <w:rPr>
          <w:sz w:val="24"/>
          <w:szCs w:val="24"/>
        </w:rPr>
        <w:tab/>
        <w:t>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6B6A5B" w:rsidRPr="006B6A5B" w:rsidRDefault="006B6A5B" w:rsidP="006A4129">
      <w:pPr>
        <w:pStyle w:val="ConsPlusNormal"/>
        <w:ind w:firstLine="851"/>
        <w:jc w:val="both"/>
        <w:outlineLvl w:val="1"/>
        <w:rPr>
          <w:sz w:val="24"/>
          <w:szCs w:val="24"/>
        </w:rPr>
      </w:pPr>
      <w:r w:rsidRPr="006B6A5B">
        <w:rPr>
          <w:sz w:val="24"/>
          <w:szCs w:val="24"/>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6B6A5B">
        <w:rPr>
          <w:sz w:val="24"/>
          <w:szCs w:val="24"/>
        </w:rPr>
        <w:t>продезинфицированными</w:t>
      </w:r>
      <w:proofErr w:type="gramEnd"/>
      <w:r w:rsidRPr="006B6A5B">
        <w:rPr>
          <w:sz w:val="24"/>
          <w:szCs w:val="24"/>
        </w:rPr>
        <w:t>.</w:t>
      </w:r>
    </w:p>
    <w:p w:rsidR="006B6A5B" w:rsidRPr="006B6A5B" w:rsidRDefault="006B6A5B" w:rsidP="006A4129">
      <w:pPr>
        <w:pStyle w:val="ConsPlusNormal"/>
        <w:ind w:firstLine="851"/>
        <w:jc w:val="both"/>
        <w:outlineLvl w:val="1"/>
        <w:rPr>
          <w:sz w:val="24"/>
          <w:szCs w:val="24"/>
        </w:rPr>
      </w:pPr>
      <w:r w:rsidRPr="006B6A5B">
        <w:rPr>
          <w:sz w:val="24"/>
          <w:szCs w:val="24"/>
          <w:u w:val="single"/>
        </w:rPr>
        <w:t>4.6.</w:t>
      </w:r>
      <w:r w:rsidRPr="006B6A5B">
        <w:rPr>
          <w:sz w:val="24"/>
          <w:szCs w:val="24"/>
          <w:u w:val="single"/>
        </w:rPr>
        <w:tab/>
        <w:t>Ответственность</w:t>
      </w:r>
      <w:r w:rsidRPr="006B6A5B">
        <w:rPr>
          <w:sz w:val="24"/>
          <w:szCs w:val="24"/>
        </w:rPr>
        <w:t>:</w:t>
      </w:r>
    </w:p>
    <w:p w:rsidR="006B6A5B" w:rsidRPr="006B6A5B" w:rsidRDefault="006B6A5B" w:rsidP="006A4129">
      <w:pPr>
        <w:pStyle w:val="ConsPlusNormal"/>
        <w:ind w:firstLine="851"/>
        <w:jc w:val="both"/>
        <w:outlineLvl w:val="1"/>
        <w:rPr>
          <w:sz w:val="24"/>
          <w:szCs w:val="24"/>
        </w:rPr>
      </w:pPr>
      <w:r w:rsidRPr="006B6A5B">
        <w:rPr>
          <w:sz w:val="24"/>
          <w:szCs w:val="24"/>
        </w:rPr>
        <w:lastRenderedPageBreak/>
        <w:t>4.6.1.</w:t>
      </w:r>
      <w:r w:rsidRPr="006B6A5B">
        <w:rPr>
          <w:sz w:val="24"/>
          <w:szCs w:val="24"/>
        </w:rPr>
        <w:tab/>
        <w:t>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6B6A5B" w:rsidRPr="006B6A5B" w:rsidRDefault="006B6A5B" w:rsidP="006A4129">
      <w:pPr>
        <w:pStyle w:val="ConsPlusNormal"/>
        <w:ind w:firstLine="851"/>
        <w:jc w:val="both"/>
        <w:outlineLvl w:val="1"/>
        <w:rPr>
          <w:sz w:val="24"/>
          <w:szCs w:val="24"/>
        </w:rPr>
      </w:pPr>
      <w:r w:rsidRPr="006B6A5B">
        <w:rPr>
          <w:sz w:val="24"/>
          <w:szCs w:val="24"/>
        </w:rPr>
        <w:t>4.6.2.</w:t>
      </w:r>
      <w:r w:rsidRPr="006B6A5B">
        <w:rPr>
          <w:sz w:val="24"/>
          <w:szCs w:val="24"/>
        </w:rPr>
        <w:tab/>
        <w:t>За техническое и санитарное состояние контейнерных площадок, выгребных ям, чистоту и порядок вокруг них несут их владельцы.</w:t>
      </w:r>
    </w:p>
    <w:p w:rsidR="006B6A5B" w:rsidRPr="006B6A5B" w:rsidRDefault="006B6A5B" w:rsidP="006A4129">
      <w:pPr>
        <w:pStyle w:val="ConsPlusNormal"/>
        <w:ind w:firstLine="851"/>
        <w:jc w:val="both"/>
        <w:outlineLvl w:val="1"/>
        <w:rPr>
          <w:sz w:val="24"/>
          <w:szCs w:val="24"/>
        </w:rPr>
      </w:pPr>
      <w:r w:rsidRPr="006B6A5B">
        <w:rPr>
          <w:sz w:val="24"/>
          <w:szCs w:val="24"/>
        </w:rPr>
        <w:t>4.7.</w:t>
      </w:r>
      <w:r w:rsidRPr="006B6A5B">
        <w:rPr>
          <w:sz w:val="24"/>
          <w:szCs w:val="24"/>
        </w:rPr>
        <w:tab/>
        <w:t>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6B6A5B" w:rsidRPr="006B6A5B" w:rsidRDefault="006B6A5B" w:rsidP="006A4129">
      <w:pPr>
        <w:pStyle w:val="ConsPlusNormal"/>
        <w:ind w:firstLine="851"/>
        <w:jc w:val="both"/>
        <w:outlineLvl w:val="1"/>
        <w:rPr>
          <w:sz w:val="24"/>
          <w:szCs w:val="24"/>
        </w:rPr>
      </w:pPr>
      <w:r w:rsidRPr="006B6A5B">
        <w:rPr>
          <w:sz w:val="24"/>
          <w:szCs w:val="24"/>
        </w:rPr>
        <w:t>4.8.</w:t>
      </w:r>
      <w:r w:rsidRPr="006B6A5B">
        <w:rPr>
          <w:sz w:val="24"/>
          <w:szCs w:val="24"/>
        </w:rPr>
        <w:tab/>
        <w:t>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6B6A5B" w:rsidRPr="006B6A5B" w:rsidRDefault="006B6A5B" w:rsidP="006A4129">
      <w:pPr>
        <w:pStyle w:val="ConsPlusNormal"/>
        <w:ind w:firstLine="851"/>
        <w:jc w:val="both"/>
        <w:outlineLvl w:val="1"/>
        <w:rPr>
          <w:sz w:val="24"/>
          <w:szCs w:val="24"/>
        </w:rPr>
      </w:pPr>
      <w:r w:rsidRPr="006B6A5B">
        <w:rPr>
          <w:sz w:val="24"/>
          <w:szCs w:val="24"/>
        </w:rPr>
        <w:t>4.9.</w:t>
      </w:r>
      <w:r w:rsidRPr="006B6A5B">
        <w:rPr>
          <w:sz w:val="24"/>
          <w:szCs w:val="24"/>
        </w:rPr>
        <w:tab/>
        <w:t>Вывоз шлака с территорий, где имеются котельные, работающие на твердом топливе, производится владельцами котельных.</w:t>
      </w:r>
    </w:p>
    <w:p w:rsidR="006B6A5B" w:rsidRPr="006B6A5B" w:rsidRDefault="006B6A5B" w:rsidP="006A4129">
      <w:pPr>
        <w:pStyle w:val="ConsPlusNormal"/>
        <w:ind w:firstLine="851"/>
        <w:jc w:val="both"/>
        <w:outlineLvl w:val="1"/>
        <w:rPr>
          <w:sz w:val="24"/>
          <w:szCs w:val="24"/>
        </w:rPr>
      </w:pPr>
      <w:r w:rsidRPr="006B6A5B">
        <w:rPr>
          <w:sz w:val="24"/>
          <w:szCs w:val="24"/>
        </w:rPr>
        <w:t>4.10.</w:t>
      </w:r>
      <w:r w:rsidRPr="006B6A5B">
        <w:rPr>
          <w:sz w:val="24"/>
          <w:szCs w:val="24"/>
        </w:rPr>
        <w:tab/>
        <w:t>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6B6A5B" w:rsidRPr="006B6A5B" w:rsidRDefault="006B6A5B" w:rsidP="006A4129">
      <w:pPr>
        <w:pStyle w:val="ConsPlusNormal"/>
        <w:ind w:firstLine="851"/>
        <w:jc w:val="both"/>
        <w:outlineLvl w:val="1"/>
        <w:rPr>
          <w:sz w:val="24"/>
          <w:szCs w:val="24"/>
        </w:rPr>
      </w:pPr>
      <w:r w:rsidRPr="006B6A5B">
        <w:rPr>
          <w:sz w:val="24"/>
          <w:szCs w:val="24"/>
        </w:rPr>
        <w:t>4.11.</w:t>
      </w:r>
      <w:r w:rsidRPr="006B6A5B">
        <w:rPr>
          <w:sz w:val="24"/>
          <w:szCs w:val="24"/>
        </w:rPr>
        <w:tab/>
        <w:t>Запрещается:</w:t>
      </w:r>
    </w:p>
    <w:p w:rsidR="006B6A5B" w:rsidRPr="006B6A5B" w:rsidRDefault="006B6A5B" w:rsidP="006A4129">
      <w:pPr>
        <w:pStyle w:val="ConsPlusNormal"/>
        <w:ind w:firstLine="851"/>
        <w:jc w:val="both"/>
        <w:outlineLvl w:val="1"/>
        <w:rPr>
          <w:sz w:val="24"/>
          <w:szCs w:val="24"/>
        </w:rPr>
      </w:pPr>
      <w:r w:rsidRPr="006B6A5B">
        <w:rPr>
          <w:sz w:val="24"/>
          <w:szCs w:val="24"/>
        </w:rPr>
        <w:t>4.11.1.</w:t>
      </w:r>
      <w:r w:rsidRPr="006B6A5B">
        <w:rPr>
          <w:sz w:val="24"/>
          <w:szCs w:val="24"/>
        </w:rPr>
        <w:tab/>
        <w:t>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на длительный срок (более 1 дня).</w:t>
      </w:r>
    </w:p>
    <w:p w:rsidR="006B6A5B" w:rsidRPr="006B6A5B" w:rsidRDefault="006B6A5B" w:rsidP="006A4129">
      <w:pPr>
        <w:pStyle w:val="ConsPlusNormal"/>
        <w:ind w:firstLine="851"/>
        <w:jc w:val="both"/>
        <w:outlineLvl w:val="1"/>
        <w:rPr>
          <w:sz w:val="24"/>
          <w:szCs w:val="24"/>
        </w:rPr>
      </w:pPr>
      <w:r w:rsidRPr="006B6A5B">
        <w:rPr>
          <w:sz w:val="24"/>
          <w:szCs w:val="24"/>
        </w:rPr>
        <w:t>4.11.2.</w:t>
      </w:r>
      <w:r w:rsidRPr="006B6A5B">
        <w:rPr>
          <w:sz w:val="24"/>
          <w:szCs w:val="24"/>
        </w:rPr>
        <w:tab/>
        <w:t>Осуществлять выгрузку бытового и строительного мусора, крупногабаритной тары в т.ч. грунта, в местах, не отведенных для этих целей, в т.ч. возле контейнеров, на контейнерных площадках.</w:t>
      </w:r>
    </w:p>
    <w:p w:rsidR="006B6A5B" w:rsidRPr="006B6A5B" w:rsidRDefault="006B6A5B" w:rsidP="006A4129">
      <w:pPr>
        <w:pStyle w:val="ConsPlusNormal"/>
        <w:ind w:firstLine="851"/>
        <w:jc w:val="both"/>
        <w:outlineLvl w:val="1"/>
        <w:rPr>
          <w:sz w:val="24"/>
          <w:szCs w:val="24"/>
        </w:rPr>
      </w:pPr>
      <w:r w:rsidRPr="006B6A5B">
        <w:rPr>
          <w:sz w:val="24"/>
          <w:szCs w:val="24"/>
        </w:rPr>
        <w:t>4.11.3.</w:t>
      </w:r>
      <w:r w:rsidRPr="006B6A5B">
        <w:rPr>
          <w:sz w:val="24"/>
          <w:szCs w:val="24"/>
        </w:rPr>
        <w:tab/>
        <w:t xml:space="preserve">Выливать жидкие отходы во дворах и на улицах. </w:t>
      </w:r>
    </w:p>
    <w:p w:rsidR="006B6A5B" w:rsidRPr="006B6A5B" w:rsidRDefault="006B6A5B" w:rsidP="006A4129">
      <w:pPr>
        <w:pStyle w:val="ConsPlusNormal"/>
        <w:ind w:firstLine="851"/>
        <w:jc w:val="both"/>
        <w:outlineLvl w:val="1"/>
        <w:rPr>
          <w:sz w:val="24"/>
          <w:szCs w:val="24"/>
        </w:rPr>
      </w:pPr>
      <w:r w:rsidRPr="006B6A5B">
        <w:rPr>
          <w:sz w:val="24"/>
          <w:szCs w:val="24"/>
        </w:rPr>
        <w:t>Допускается использование ливневой канализации для слива жидких отходов, образовавшихся после уборки помещений.</w:t>
      </w:r>
    </w:p>
    <w:p w:rsidR="006B6A5B" w:rsidRPr="006B6A5B" w:rsidRDefault="006B6A5B" w:rsidP="006A4129">
      <w:pPr>
        <w:pStyle w:val="ConsPlusNormal"/>
        <w:ind w:firstLine="851"/>
        <w:jc w:val="both"/>
        <w:outlineLvl w:val="1"/>
        <w:rPr>
          <w:sz w:val="24"/>
          <w:szCs w:val="24"/>
        </w:rPr>
      </w:pPr>
      <w:r w:rsidRPr="006B6A5B">
        <w:rPr>
          <w:sz w:val="24"/>
          <w:szCs w:val="24"/>
        </w:rPr>
        <w:t>4.11.4.</w:t>
      </w:r>
      <w:r w:rsidRPr="006B6A5B">
        <w:rPr>
          <w:sz w:val="24"/>
          <w:szCs w:val="24"/>
        </w:rPr>
        <w:tab/>
        <w:t xml:space="preserve">У киосков, палаток, павильонов мелкорозничной торговли и магазинов складировать тару и запасы товаров, а также использовать для </w:t>
      </w:r>
      <w:proofErr w:type="gramStart"/>
      <w:r w:rsidRPr="006B6A5B">
        <w:rPr>
          <w:sz w:val="24"/>
          <w:szCs w:val="24"/>
        </w:rPr>
        <w:t>складирования</w:t>
      </w:r>
      <w:proofErr w:type="gramEnd"/>
      <w:r w:rsidRPr="006B6A5B">
        <w:rPr>
          <w:sz w:val="24"/>
          <w:szCs w:val="24"/>
        </w:rPr>
        <w:t xml:space="preserve"> прилегающие к ним территории.</w:t>
      </w:r>
    </w:p>
    <w:p w:rsidR="006B6A5B" w:rsidRPr="006B6A5B" w:rsidRDefault="006B6A5B" w:rsidP="006A4129">
      <w:pPr>
        <w:pStyle w:val="ConsPlusNormal"/>
        <w:ind w:firstLine="851"/>
        <w:jc w:val="both"/>
        <w:outlineLvl w:val="1"/>
        <w:rPr>
          <w:sz w:val="24"/>
          <w:szCs w:val="24"/>
        </w:rPr>
      </w:pPr>
      <w:r w:rsidRPr="006B6A5B">
        <w:rPr>
          <w:sz w:val="24"/>
          <w:szCs w:val="24"/>
        </w:rPr>
        <w:t>4.12.</w:t>
      </w:r>
      <w:r w:rsidRPr="006B6A5B">
        <w:rPr>
          <w:sz w:val="24"/>
          <w:szCs w:val="24"/>
        </w:rPr>
        <w:tab/>
        <w:t>Ликвидация несанкционированных свалок на территории сельского поселения возлагается на специализированное предприятие (учреждение), оказывающее услуги по сбору и вывозу бытовых отходов.</w:t>
      </w:r>
    </w:p>
    <w:p w:rsidR="006B6A5B" w:rsidRPr="006B6A5B" w:rsidRDefault="006B6A5B" w:rsidP="006A4129">
      <w:pPr>
        <w:pStyle w:val="ConsPlusNormal"/>
        <w:ind w:firstLine="851"/>
        <w:jc w:val="both"/>
        <w:outlineLvl w:val="1"/>
        <w:rPr>
          <w:sz w:val="24"/>
          <w:szCs w:val="24"/>
          <w:highlight w:val="red"/>
        </w:rPr>
      </w:pPr>
    </w:p>
    <w:p w:rsidR="006B6A5B" w:rsidRPr="006B6A5B" w:rsidRDefault="006B6A5B" w:rsidP="006A4129">
      <w:pPr>
        <w:pStyle w:val="ConsPlusNormal"/>
        <w:ind w:firstLine="851"/>
        <w:jc w:val="both"/>
        <w:outlineLvl w:val="1"/>
        <w:rPr>
          <w:b/>
          <w:sz w:val="24"/>
          <w:szCs w:val="24"/>
        </w:rPr>
      </w:pPr>
      <w:r w:rsidRPr="006B6A5B">
        <w:rPr>
          <w:b/>
          <w:sz w:val="24"/>
          <w:szCs w:val="24"/>
        </w:rPr>
        <w:t>5.</w:t>
      </w:r>
      <w:r w:rsidRPr="006B6A5B">
        <w:rPr>
          <w:b/>
          <w:sz w:val="24"/>
          <w:szCs w:val="24"/>
        </w:rPr>
        <w:tab/>
        <w:t>Порядок содержания зеленых насаждений</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Содержание зеленых насаждений на территории сельского поселения производится в соответствии с «Положением об охране зеленых насаждений </w:t>
      </w:r>
      <w:r w:rsidR="002A39A1">
        <w:rPr>
          <w:sz w:val="24"/>
          <w:szCs w:val="24"/>
        </w:rPr>
        <w:t>Лизинов</w:t>
      </w:r>
      <w:r w:rsidRPr="006B6A5B">
        <w:rPr>
          <w:sz w:val="24"/>
          <w:szCs w:val="24"/>
        </w:rPr>
        <w:t xml:space="preserve">ского сельского поселения», утвержденным решением </w:t>
      </w:r>
      <w:r w:rsidRPr="006B6A5B">
        <w:rPr>
          <w:sz w:val="24"/>
          <w:szCs w:val="24"/>
          <w:lang w:val="en-US"/>
        </w:rPr>
        <w:t>LII</w:t>
      </w:r>
      <w:r w:rsidRPr="006B6A5B">
        <w:rPr>
          <w:sz w:val="24"/>
          <w:szCs w:val="24"/>
        </w:rPr>
        <w:t xml:space="preserve"> сессии Совета народных депутатов </w:t>
      </w:r>
      <w:r w:rsidR="002A39A1">
        <w:rPr>
          <w:sz w:val="24"/>
          <w:szCs w:val="24"/>
        </w:rPr>
        <w:t>Лизинов</w:t>
      </w:r>
      <w:r w:rsidRPr="006B6A5B">
        <w:rPr>
          <w:sz w:val="24"/>
          <w:szCs w:val="24"/>
        </w:rPr>
        <w:t>ского сельского поселения от 17.04.2012г. № 106.</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lastRenderedPageBreak/>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Учет, клеймение, снос, обрезка, пересадка деревьев и кустарников производится специализированной организацией.</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Администрация </w:t>
      </w:r>
      <w:r w:rsidR="002A39A1">
        <w:rPr>
          <w:sz w:val="24"/>
          <w:szCs w:val="24"/>
        </w:rPr>
        <w:t>Лизинов</w:t>
      </w:r>
      <w:r w:rsidRPr="006B6A5B">
        <w:rPr>
          <w:sz w:val="24"/>
          <w:szCs w:val="24"/>
        </w:rPr>
        <w:t xml:space="preserve">ского сельского поселения осуществляет </w:t>
      </w:r>
      <w:proofErr w:type="gramStart"/>
      <w:r w:rsidRPr="006B6A5B">
        <w:rPr>
          <w:sz w:val="24"/>
          <w:szCs w:val="24"/>
        </w:rPr>
        <w:t>контроль за</w:t>
      </w:r>
      <w:proofErr w:type="gramEnd"/>
      <w:r w:rsidRPr="006B6A5B">
        <w:rPr>
          <w:sz w:val="24"/>
          <w:szCs w:val="24"/>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Самовольная вырубка деревьев и кустарников запрещается. Снос зеленых насаждений на территориях общего пользования осуществляется на основании разрешения на вырубку, выдаваемой администрацией  Россошанского муниципального района. </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на основании проектной документации, выдаваемой администрацией  сельского поселения.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Если зеленые насаждения подлежат пересадке, место пересадки зеленых насаждений определяется администрацией  сельского поселения. </w:t>
      </w:r>
    </w:p>
    <w:p w:rsidR="006B6A5B" w:rsidRPr="006B6A5B" w:rsidRDefault="006B6A5B" w:rsidP="006A4129">
      <w:pPr>
        <w:pStyle w:val="ConsPlusNormal"/>
        <w:widowControl/>
        <w:numPr>
          <w:ilvl w:val="1"/>
          <w:numId w:val="2"/>
        </w:numPr>
        <w:ind w:left="0" w:firstLine="851"/>
        <w:jc w:val="both"/>
        <w:rPr>
          <w:sz w:val="24"/>
          <w:szCs w:val="24"/>
        </w:rPr>
      </w:pPr>
      <w:proofErr w:type="gramStart"/>
      <w:r w:rsidRPr="006B6A5B">
        <w:rPr>
          <w:sz w:val="24"/>
          <w:szCs w:val="24"/>
        </w:rPr>
        <w:t>Контроль за</w:t>
      </w:r>
      <w:proofErr w:type="gramEnd"/>
      <w:r w:rsidRPr="006B6A5B">
        <w:rPr>
          <w:sz w:val="24"/>
          <w:szCs w:val="24"/>
        </w:rPr>
        <w:t xml:space="preserve"> законностью сноса зеленых насаждений осуществляется администрацией  сельского поселения.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 xml:space="preserve">На территориях зеленых насаждений сельского поселения </w:t>
      </w:r>
      <w:r w:rsidRPr="006B6A5B">
        <w:rPr>
          <w:sz w:val="24"/>
          <w:szCs w:val="24"/>
          <w:u w:val="single"/>
        </w:rPr>
        <w:t>запрещается</w:t>
      </w:r>
      <w:r w:rsidRPr="006B6A5B">
        <w:rPr>
          <w:sz w:val="24"/>
          <w:szCs w:val="24"/>
        </w:rPr>
        <w:t>:</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lastRenderedPageBreak/>
        <w:t>ходить и лежать на газонах и в молодых лесных посадках;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ломать деревья, кустарники, сучья и ветви;</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разбивать палатки и разводить костры;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засорять газоны, цветники, дорожки и водоемы;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портить скульптуры, скамейки, ограды;</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мыть автотранспортные средства, стирать белье;</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парковать автотранспортные средства на газонах;</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пасти скот;</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производить строительные и ремонтные работы без ограждений насаждений щитами, гарантирующими защиту их от повреждений;</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обнажать корни деревьев на расстоянии ближе 1,5 м от ствола и засыпать шейки деревьев землей или строительным мусором;</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добывать растительную землю, песок и производить другие раскопки;</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выгуливать и отпускать с поводка собак в парках, лесопарках, скверах и на иных территориях зеленых насаждений общего пользования;</w:t>
      </w:r>
    </w:p>
    <w:p w:rsidR="006B6A5B" w:rsidRPr="006B6A5B" w:rsidRDefault="006B6A5B" w:rsidP="006A4129">
      <w:pPr>
        <w:pStyle w:val="ConsPlusNormal"/>
        <w:widowControl/>
        <w:numPr>
          <w:ilvl w:val="0"/>
          <w:numId w:val="3"/>
        </w:numPr>
        <w:ind w:left="0" w:firstLine="851"/>
        <w:jc w:val="both"/>
        <w:rPr>
          <w:sz w:val="24"/>
          <w:szCs w:val="24"/>
        </w:rPr>
      </w:pPr>
      <w:r w:rsidRPr="006B6A5B">
        <w:rPr>
          <w:sz w:val="24"/>
          <w:szCs w:val="24"/>
        </w:rPr>
        <w:t>сжигать листву и мусор на территориях общего пользования муниципального образования.</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Ответственность за сохранность зеленых насаждений на территории  сельского поселения возлагается: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На территориях общего пользования (улицы, скверы) - на руководителей специализированных предприятий, определенных администрацией сельского поселения.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Между участками домовладений до проезжей части улиц, на внутриквартальных территориях - на руководителей специализированных предприятий, определенных администрацией сельского поселения.</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 xml:space="preserve">На территориях предприятий, ведомств и других организаций, а также на прилегающих к ним </w:t>
      </w:r>
      <w:bookmarkStart w:id="0" w:name="_GoBack"/>
      <w:bookmarkEnd w:id="0"/>
      <w:r w:rsidRPr="006B6A5B">
        <w:rPr>
          <w:sz w:val="24"/>
          <w:szCs w:val="24"/>
        </w:rPr>
        <w:t>участках и в санитарно-защитных зонах - на руководителей указанных предприятий.</w:t>
      </w:r>
    </w:p>
    <w:p w:rsidR="006B6A5B" w:rsidRPr="006B6A5B" w:rsidRDefault="006B6A5B" w:rsidP="006A4129">
      <w:pPr>
        <w:pStyle w:val="ConsPlusNormal"/>
        <w:widowControl/>
        <w:numPr>
          <w:ilvl w:val="2"/>
          <w:numId w:val="2"/>
        </w:numPr>
        <w:ind w:left="0" w:firstLine="851"/>
        <w:jc w:val="both"/>
        <w:rPr>
          <w:sz w:val="24"/>
          <w:szCs w:val="24"/>
        </w:rPr>
      </w:pPr>
      <w:r w:rsidRPr="006B6A5B">
        <w:rPr>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6B6A5B" w:rsidRPr="006B6A5B" w:rsidRDefault="006B6A5B" w:rsidP="006A4129">
      <w:pPr>
        <w:pStyle w:val="ConsPlusNormal"/>
        <w:widowControl/>
        <w:numPr>
          <w:ilvl w:val="1"/>
          <w:numId w:val="2"/>
        </w:numPr>
        <w:ind w:left="0" w:firstLine="851"/>
        <w:jc w:val="both"/>
        <w:rPr>
          <w:sz w:val="24"/>
          <w:szCs w:val="24"/>
        </w:rPr>
      </w:pPr>
      <w:r w:rsidRPr="006B6A5B">
        <w:rPr>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B6A5B" w:rsidRPr="006B6A5B" w:rsidRDefault="006B6A5B" w:rsidP="006A4129">
      <w:pPr>
        <w:pStyle w:val="ConsPlusNormal"/>
        <w:ind w:firstLine="851"/>
        <w:jc w:val="both"/>
        <w:outlineLvl w:val="1"/>
        <w:rPr>
          <w:sz w:val="24"/>
          <w:szCs w:val="24"/>
        </w:rPr>
      </w:pPr>
    </w:p>
    <w:p w:rsidR="006B6A5B" w:rsidRPr="006B6A5B" w:rsidRDefault="006B6A5B" w:rsidP="006A4129">
      <w:pPr>
        <w:pStyle w:val="ConsPlusNormal"/>
        <w:widowControl/>
        <w:ind w:left="851" w:firstLine="0"/>
        <w:jc w:val="both"/>
        <w:outlineLvl w:val="1"/>
        <w:rPr>
          <w:b/>
          <w:sz w:val="24"/>
          <w:szCs w:val="24"/>
        </w:rPr>
      </w:pPr>
      <w:r w:rsidRPr="006B6A5B">
        <w:rPr>
          <w:b/>
          <w:sz w:val="24"/>
          <w:szCs w:val="24"/>
        </w:rPr>
        <w:lastRenderedPageBreak/>
        <w:t>6.</w:t>
      </w:r>
      <w:r w:rsidRPr="006B6A5B">
        <w:rPr>
          <w:b/>
          <w:sz w:val="24"/>
          <w:szCs w:val="24"/>
        </w:rPr>
        <w:tab/>
        <w:t>Установка и содержание малых архитектурных форм и объектов нестационарной торговой сети</w:t>
      </w:r>
    </w:p>
    <w:p w:rsidR="006B6A5B" w:rsidRPr="006B6A5B" w:rsidRDefault="006B6A5B" w:rsidP="006A4129">
      <w:pPr>
        <w:pStyle w:val="ConsPlusNormal"/>
        <w:ind w:firstLine="851"/>
        <w:jc w:val="both"/>
        <w:rPr>
          <w:sz w:val="24"/>
          <w:szCs w:val="24"/>
        </w:rPr>
      </w:pPr>
      <w:r w:rsidRPr="006B6A5B">
        <w:rPr>
          <w:sz w:val="24"/>
          <w:szCs w:val="24"/>
        </w:rPr>
        <w:t>6.1.</w:t>
      </w:r>
      <w:r w:rsidRPr="006B6A5B">
        <w:rPr>
          <w:sz w:val="24"/>
          <w:szCs w:val="24"/>
        </w:rPr>
        <w:tab/>
        <w:t>Установка и эксплуатация объектов мелкорозничной торговли на территории  сельского  поселения производятся в соответствии со схемой размещения нестационарных торговых объектов на территории  сельского поселения, утвержденной администрацией  сельского поселения.</w:t>
      </w:r>
    </w:p>
    <w:p w:rsidR="006B6A5B" w:rsidRPr="006B6A5B" w:rsidRDefault="006B6A5B" w:rsidP="006A4129">
      <w:pPr>
        <w:pStyle w:val="ConsPlusNormal"/>
        <w:ind w:firstLine="851"/>
        <w:jc w:val="both"/>
        <w:rPr>
          <w:sz w:val="24"/>
          <w:szCs w:val="24"/>
        </w:rPr>
      </w:pPr>
      <w:r w:rsidRPr="006B6A5B">
        <w:rPr>
          <w:sz w:val="24"/>
          <w:szCs w:val="24"/>
        </w:rPr>
        <w:t>6.2.</w:t>
      </w:r>
      <w:r w:rsidRPr="006B6A5B">
        <w:rPr>
          <w:sz w:val="24"/>
          <w:szCs w:val="24"/>
        </w:rPr>
        <w:tab/>
        <w:t>Владельцы малых архитектурных форм и объектов нестационарной торговой сети обязаны:</w:t>
      </w:r>
    </w:p>
    <w:p w:rsidR="006B6A5B" w:rsidRPr="006B6A5B" w:rsidRDefault="006B6A5B" w:rsidP="006A4129">
      <w:pPr>
        <w:pStyle w:val="ConsPlusNormal"/>
        <w:ind w:firstLine="851"/>
        <w:jc w:val="both"/>
        <w:rPr>
          <w:sz w:val="24"/>
          <w:szCs w:val="24"/>
        </w:rPr>
      </w:pPr>
      <w:r w:rsidRPr="006B6A5B">
        <w:rPr>
          <w:sz w:val="24"/>
          <w:szCs w:val="24"/>
        </w:rPr>
        <w:t>6.2.1.</w:t>
      </w:r>
      <w:r w:rsidRPr="006B6A5B">
        <w:rPr>
          <w:sz w:val="24"/>
          <w:szCs w:val="24"/>
        </w:rPr>
        <w:tab/>
        <w:t>Содержать в порядке малые архитектурные формы, ежегодно производить их ремонт и окраску.</w:t>
      </w:r>
    </w:p>
    <w:p w:rsidR="006B6A5B" w:rsidRPr="006B6A5B" w:rsidRDefault="006B6A5B" w:rsidP="006A4129">
      <w:pPr>
        <w:pStyle w:val="ConsPlusNormal"/>
        <w:ind w:firstLine="851"/>
        <w:jc w:val="both"/>
        <w:rPr>
          <w:sz w:val="24"/>
          <w:szCs w:val="24"/>
        </w:rPr>
      </w:pPr>
      <w:r w:rsidRPr="006B6A5B">
        <w:rPr>
          <w:sz w:val="24"/>
          <w:szCs w:val="24"/>
        </w:rPr>
        <w:t>6.2.2.</w:t>
      </w:r>
      <w:r w:rsidRPr="006B6A5B">
        <w:rPr>
          <w:sz w:val="24"/>
          <w:szCs w:val="24"/>
        </w:rPr>
        <w:tab/>
      </w:r>
      <w:proofErr w:type="gramStart"/>
      <w:r w:rsidRPr="006B6A5B">
        <w:rPr>
          <w:sz w:val="24"/>
          <w:szCs w:val="24"/>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щитов, тумб, указателей остановок транспорта и переходов, скамеек.</w:t>
      </w:r>
      <w:proofErr w:type="gramEnd"/>
    </w:p>
    <w:p w:rsidR="006B6A5B" w:rsidRPr="006B6A5B" w:rsidRDefault="006B6A5B" w:rsidP="006A4129">
      <w:pPr>
        <w:pStyle w:val="ConsPlusNormal"/>
        <w:ind w:firstLine="851"/>
        <w:jc w:val="both"/>
        <w:rPr>
          <w:sz w:val="24"/>
          <w:szCs w:val="24"/>
        </w:rPr>
      </w:pPr>
      <w:r w:rsidRPr="006B6A5B">
        <w:rPr>
          <w:sz w:val="24"/>
          <w:szCs w:val="24"/>
        </w:rPr>
        <w:t>6.2.3.</w:t>
      </w:r>
      <w:r w:rsidRPr="006B6A5B">
        <w:rPr>
          <w:sz w:val="24"/>
          <w:szCs w:val="24"/>
        </w:rPr>
        <w:tab/>
        <w:t>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и их  ремонт - по мере необходимости.</w:t>
      </w:r>
    </w:p>
    <w:p w:rsidR="006B6A5B" w:rsidRPr="006B6A5B" w:rsidRDefault="006B6A5B" w:rsidP="006A4129">
      <w:pPr>
        <w:pStyle w:val="ConsPlusNormal"/>
        <w:ind w:firstLine="851"/>
        <w:jc w:val="both"/>
        <w:rPr>
          <w:sz w:val="24"/>
          <w:szCs w:val="24"/>
        </w:rPr>
      </w:pPr>
      <w:r w:rsidRPr="006B6A5B">
        <w:rPr>
          <w:sz w:val="24"/>
          <w:szCs w:val="24"/>
        </w:rPr>
        <w:t>6.3.</w:t>
      </w:r>
      <w:r w:rsidRPr="006B6A5B">
        <w:rPr>
          <w:sz w:val="24"/>
          <w:szCs w:val="24"/>
        </w:rPr>
        <w:tab/>
        <w:t>Запрещается:</w:t>
      </w:r>
    </w:p>
    <w:p w:rsidR="006B6A5B" w:rsidRPr="006B6A5B" w:rsidRDefault="006B6A5B" w:rsidP="006A4129">
      <w:pPr>
        <w:pStyle w:val="ConsPlusNormal"/>
        <w:ind w:firstLine="851"/>
        <w:jc w:val="both"/>
        <w:rPr>
          <w:sz w:val="24"/>
          <w:szCs w:val="24"/>
        </w:rPr>
      </w:pPr>
      <w:r w:rsidRPr="006B6A5B">
        <w:rPr>
          <w:sz w:val="24"/>
          <w:szCs w:val="24"/>
        </w:rPr>
        <w:t>6.3.1.</w:t>
      </w:r>
      <w:r w:rsidRPr="006B6A5B">
        <w:rPr>
          <w:sz w:val="24"/>
          <w:szCs w:val="24"/>
        </w:rPr>
        <w:tab/>
        <w:t>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6B6A5B" w:rsidRPr="006B6A5B" w:rsidRDefault="006B6A5B" w:rsidP="006A4129">
      <w:pPr>
        <w:pStyle w:val="ConsPlusNormal"/>
        <w:ind w:firstLine="851"/>
        <w:jc w:val="both"/>
        <w:rPr>
          <w:sz w:val="24"/>
          <w:szCs w:val="24"/>
        </w:rPr>
      </w:pPr>
      <w:r w:rsidRPr="006B6A5B">
        <w:rPr>
          <w:sz w:val="24"/>
          <w:szCs w:val="24"/>
        </w:rPr>
        <w:t>6.3.2.</w:t>
      </w:r>
      <w:r w:rsidRPr="006B6A5B">
        <w:rPr>
          <w:sz w:val="24"/>
          <w:szCs w:val="24"/>
        </w:rPr>
        <w:tab/>
        <w:t xml:space="preserve">Размещать объекты торговой сети на тротуарах и пешеходных путях шириной менее 0,9 м. </w:t>
      </w:r>
    </w:p>
    <w:p w:rsidR="006B6A5B" w:rsidRPr="006B6A5B" w:rsidRDefault="006B6A5B" w:rsidP="006A4129">
      <w:pPr>
        <w:pStyle w:val="ConsPlusNormal"/>
        <w:ind w:firstLine="851"/>
        <w:jc w:val="both"/>
        <w:outlineLvl w:val="1"/>
        <w:rPr>
          <w:sz w:val="24"/>
          <w:szCs w:val="24"/>
        </w:rPr>
      </w:pPr>
      <w:r w:rsidRPr="006B6A5B">
        <w:rPr>
          <w:sz w:val="24"/>
          <w:szCs w:val="24"/>
        </w:rPr>
        <w:t>6.3.3.</w:t>
      </w:r>
      <w:r w:rsidRPr="006B6A5B">
        <w:rPr>
          <w:sz w:val="24"/>
          <w:szCs w:val="24"/>
        </w:rPr>
        <w:tab/>
        <w:t xml:space="preserve">Самовольные демонтаж, разрушение, установка или перемещение объекта благоустройства и элементов благоустройства. </w:t>
      </w:r>
    </w:p>
    <w:p w:rsidR="006B6A5B" w:rsidRPr="006B6A5B" w:rsidRDefault="006B6A5B" w:rsidP="006A4129">
      <w:pPr>
        <w:pStyle w:val="ConsPlusNormal"/>
        <w:ind w:firstLine="851"/>
        <w:jc w:val="both"/>
        <w:outlineLvl w:val="1"/>
        <w:rPr>
          <w:sz w:val="24"/>
          <w:szCs w:val="24"/>
        </w:rPr>
      </w:pPr>
      <w:r w:rsidRPr="006B6A5B">
        <w:rPr>
          <w:sz w:val="24"/>
          <w:szCs w:val="24"/>
        </w:rPr>
        <w:t>6.3.4.</w:t>
      </w:r>
      <w:r w:rsidRPr="006B6A5B">
        <w:rPr>
          <w:sz w:val="24"/>
          <w:szCs w:val="24"/>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ind w:left="851" w:firstLine="0"/>
        <w:jc w:val="both"/>
        <w:outlineLvl w:val="1"/>
        <w:rPr>
          <w:b/>
          <w:sz w:val="24"/>
          <w:szCs w:val="24"/>
        </w:rPr>
      </w:pPr>
      <w:r w:rsidRPr="006B6A5B">
        <w:rPr>
          <w:b/>
          <w:sz w:val="24"/>
          <w:szCs w:val="24"/>
        </w:rPr>
        <w:t>7.</w:t>
      </w:r>
      <w:r w:rsidRPr="006B6A5B">
        <w:rPr>
          <w:b/>
          <w:sz w:val="24"/>
          <w:szCs w:val="24"/>
        </w:rPr>
        <w:tab/>
        <w:t>Размещение и эксплуатация объектов наружной рекламы и информации</w:t>
      </w:r>
    </w:p>
    <w:p w:rsidR="006B6A5B" w:rsidRPr="006B6A5B" w:rsidRDefault="006B6A5B" w:rsidP="006A4129">
      <w:pPr>
        <w:autoSpaceDE w:val="0"/>
        <w:autoSpaceDN w:val="0"/>
        <w:adjustRightInd w:val="0"/>
        <w:spacing w:after="0" w:line="240" w:lineRule="auto"/>
        <w:ind w:firstLine="851"/>
        <w:jc w:val="both"/>
        <w:outlineLvl w:val="2"/>
        <w:rPr>
          <w:rFonts w:ascii="Arial" w:hAnsi="Arial" w:cs="Arial"/>
          <w:sz w:val="24"/>
          <w:szCs w:val="24"/>
        </w:rPr>
      </w:pPr>
      <w:r w:rsidRPr="006B6A5B">
        <w:rPr>
          <w:rFonts w:ascii="Arial" w:hAnsi="Arial" w:cs="Arial"/>
          <w:sz w:val="24"/>
          <w:szCs w:val="24"/>
        </w:rPr>
        <w:t>7.1.</w:t>
      </w:r>
      <w:r w:rsidRPr="006B6A5B">
        <w:rPr>
          <w:rFonts w:ascii="Arial" w:hAnsi="Arial" w:cs="Arial"/>
          <w:sz w:val="24"/>
          <w:szCs w:val="24"/>
        </w:rPr>
        <w:tab/>
        <w:t xml:space="preserve">Размещение средств наружной рекламы и информации на территории населенного пункта рекомендуется производить согласно ГОСТ </w:t>
      </w:r>
      <w:proofErr w:type="gramStart"/>
      <w:r w:rsidRPr="006B6A5B">
        <w:rPr>
          <w:rFonts w:ascii="Arial" w:hAnsi="Arial" w:cs="Arial"/>
          <w:sz w:val="24"/>
          <w:szCs w:val="24"/>
        </w:rPr>
        <w:t>Р</w:t>
      </w:r>
      <w:proofErr w:type="gramEnd"/>
      <w:r w:rsidRPr="006B6A5B">
        <w:rPr>
          <w:rFonts w:ascii="Arial" w:hAnsi="Arial" w:cs="Arial"/>
          <w:sz w:val="24"/>
          <w:szCs w:val="24"/>
        </w:rPr>
        <w:t xml:space="preserve"> 52044.</w:t>
      </w:r>
    </w:p>
    <w:p w:rsidR="006B6A5B" w:rsidRPr="006B6A5B" w:rsidRDefault="006B6A5B" w:rsidP="006A4129">
      <w:pPr>
        <w:pStyle w:val="ConsPlusNormal"/>
        <w:ind w:firstLine="851"/>
        <w:jc w:val="both"/>
        <w:rPr>
          <w:sz w:val="24"/>
          <w:szCs w:val="24"/>
        </w:rPr>
      </w:pPr>
      <w:r w:rsidRPr="006B6A5B">
        <w:rPr>
          <w:sz w:val="24"/>
          <w:szCs w:val="24"/>
        </w:rPr>
        <w:t>7.2.</w:t>
      </w:r>
      <w:r w:rsidRPr="006B6A5B">
        <w:rPr>
          <w:sz w:val="24"/>
          <w:szCs w:val="24"/>
        </w:rPr>
        <w:tab/>
        <w:t>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B6A5B" w:rsidRPr="006B6A5B" w:rsidRDefault="006B6A5B" w:rsidP="006A4129">
      <w:pPr>
        <w:pStyle w:val="ConsPlusNormal"/>
        <w:ind w:firstLine="851"/>
        <w:jc w:val="both"/>
        <w:rPr>
          <w:sz w:val="24"/>
          <w:szCs w:val="24"/>
        </w:rPr>
      </w:pPr>
      <w:r w:rsidRPr="006B6A5B">
        <w:rPr>
          <w:sz w:val="24"/>
          <w:szCs w:val="24"/>
        </w:rPr>
        <w:t>7.3.</w:t>
      </w:r>
      <w:r w:rsidRPr="006B6A5B">
        <w:rPr>
          <w:sz w:val="24"/>
          <w:szCs w:val="24"/>
        </w:rPr>
        <w:tab/>
        <w:t>В случае неисправности отдельных знаков световая реклама или световые вывески должны выключаться полностью. Вывески должны находиться в чистом и опрятном состоянии.</w:t>
      </w:r>
    </w:p>
    <w:p w:rsidR="006B6A5B" w:rsidRPr="006B6A5B" w:rsidRDefault="006B6A5B" w:rsidP="006A4129">
      <w:pPr>
        <w:pStyle w:val="ConsPlusNormal"/>
        <w:ind w:firstLine="851"/>
        <w:jc w:val="both"/>
        <w:rPr>
          <w:sz w:val="24"/>
          <w:szCs w:val="24"/>
        </w:rPr>
      </w:pPr>
      <w:r w:rsidRPr="006B6A5B">
        <w:rPr>
          <w:sz w:val="24"/>
          <w:szCs w:val="24"/>
        </w:rPr>
        <w:t>7.4.</w:t>
      </w:r>
      <w:r w:rsidRPr="006B6A5B">
        <w:rPr>
          <w:sz w:val="24"/>
          <w:szCs w:val="24"/>
        </w:rPr>
        <w:tab/>
        <w:t>Витрины должны быть оборудованы специальными осветительными приборами.</w:t>
      </w:r>
    </w:p>
    <w:p w:rsidR="006B6A5B" w:rsidRPr="006B6A5B" w:rsidRDefault="006B6A5B" w:rsidP="006A4129">
      <w:pPr>
        <w:pStyle w:val="ConsPlusNormal"/>
        <w:ind w:firstLine="851"/>
        <w:jc w:val="both"/>
        <w:rPr>
          <w:sz w:val="24"/>
          <w:szCs w:val="24"/>
        </w:rPr>
      </w:pPr>
      <w:r w:rsidRPr="006B6A5B">
        <w:rPr>
          <w:sz w:val="24"/>
          <w:szCs w:val="24"/>
        </w:rPr>
        <w:t>7.5.</w:t>
      </w:r>
      <w:r w:rsidRPr="006B6A5B">
        <w:rPr>
          <w:sz w:val="24"/>
          <w:szCs w:val="24"/>
        </w:rPr>
        <w:tab/>
        <w:t>Расклейка газет, афиш, плакатов, различного рода объявлений и реклам разрешается только на специально установленных стендах.</w:t>
      </w:r>
    </w:p>
    <w:p w:rsidR="006B6A5B" w:rsidRPr="006B6A5B" w:rsidRDefault="006B6A5B" w:rsidP="006A4129">
      <w:pPr>
        <w:pStyle w:val="ConsPlusNormal"/>
        <w:ind w:firstLine="851"/>
        <w:jc w:val="both"/>
        <w:rPr>
          <w:sz w:val="24"/>
          <w:szCs w:val="24"/>
        </w:rPr>
      </w:pPr>
      <w:proofErr w:type="gramStart"/>
      <w:r w:rsidRPr="006B6A5B">
        <w:rPr>
          <w:sz w:val="24"/>
          <w:szCs w:val="24"/>
        </w:rPr>
        <w:t xml:space="preserve">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w:t>
      </w:r>
      <w:r w:rsidRPr="006B6A5B">
        <w:rPr>
          <w:sz w:val="24"/>
          <w:szCs w:val="24"/>
        </w:rPr>
        <w:lastRenderedPageBreak/>
        <w:t>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w:t>
      </w:r>
      <w:proofErr w:type="gramEnd"/>
      <w:r w:rsidRPr="006B6A5B">
        <w:rPr>
          <w:sz w:val="24"/>
          <w:szCs w:val="24"/>
        </w:rPr>
        <w:t xml:space="preserve"> Лицо, расклеившее газеты, афиши, плакаты, различного рода объявления в неустановленных местах обязано обеспечить их удаление.</w:t>
      </w:r>
    </w:p>
    <w:p w:rsidR="006B6A5B" w:rsidRPr="006B6A5B" w:rsidRDefault="006B6A5B" w:rsidP="006A4129">
      <w:pPr>
        <w:pStyle w:val="ConsPlusNormal"/>
        <w:ind w:firstLine="851"/>
        <w:jc w:val="both"/>
        <w:rPr>
          <w:sz w:val="24"/>
          <w:szCs w:val="24"/>
        </w:rPr>
      </w:pPr>
      <w:r w:rsidRPr="006B6A5B">
        <w:rPr>
          <w:sz w:val="24"/>
          <w:szCs w:val="24"/>
        </w:rPr>
        <w:t>7.6.</w:t>
      </w:r>
      <w:r w:rsidRPr="006B6A5B">
        <w:rPr>
          <w:sz w:val="24"/>
          <w:szCs w:val="24"/>
        </w:rPr>
        <w:tab/>
        <w:t>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6B6A5B" w:rsidRPr="006B6A5B" w:rsidRDefault="006B6A5B" w:rsidP="006A4129">
      <w:pPr>
        <w:pStyle w:val="ConsPlusNormal"/>
        <w:ind w:firstLine="851"/>
        <w:jc w:val="both"/>
        <w:rPr>
          <w:sz w:val="24"/>
          <w:szCs w:val="24"/>
        </w:rPr>
      </w:pPr>
      <w:r w:rsidRPr="006B6A5B">
        <w:rPr>
          <w:sz w:val="24"/>
          <w:szCs w:val="24"/>
        </w:rPr>
        <w:t>7.7.</w:t>
      </w:r>
      <w:r w:rsidRPr="006B6A5B">
        <w:rPr>
          <w:sz w:val="24"/>
          <w:szCs w:val="24"/>
        </w:rPr>
        <w:tab/>
        <w:t>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6B6A5B" w:rsidRPr="006B6A5B" w:rsidRDefault="006B6A5B" w:rsidP="006A4129">
      <w:pPr>
        <w:pStyle w:val="ConsPlusNormal"/>
        <w:ind w:firstLine="851"/>
        <w:jc w:val="both"/>
        <w:rPr>
          <w:sz w:val="24"/>
          <w:szCs w:val="24"/>
        </w:rPr>
      </w:pPr>
      <w:r w:rsidRPr="006B6A5B">
        <w:rPr>
          <w:sz w:val="24"/>
          <w:szCs w:val="24"/>
        </w:rPr>
        <w:t>7.8.</w:t>
      </w:r>
      <w:r w:rsidRPr="006B6A5B">
        <w:rPr>
          <w:sz w:val="24"/>
          <w:szCs w:val="24"/>
        </w:rPr>
        <w:tab/>
      </w:r>
      <w:proofErr w:type="gramStart"/>
      <w:r w:rsidRPr="006B6A5B">
        <w:rPr>
          <w:sz w:val="24"/>
          <w:szCs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6B6A5B" w:rsidRPr="006B6A5B" w:rsidRDefault="006B6A5B" w:rsidP="006A4129">
      <w:pPr>
        <w:pStyle w:val="ConsPlusNormal"/>
        <w:ind w:firstLine="851"/>
        <w:jc w:val="both"/>
        <w:rPr>
          <w:sz w:val="24"/>
          <w:szCs w:val="24"/>
        </w:rPr>
      </w:pPr>
      <w:r w:rsidRPr="006B6A5B">
        <w:rPr>
          <w:sz w:val="24"/>
          <w:szCs w:val="24"/>
        </w:rPr>
        <w:t>Лицо, нанесшее такие надписи и (или) графические изображения, обязано обеспечить их удаление. В случае</w:t>
      </w:r>
      <w:proofErr w:type="gramStart"/>
      <w:r w:rsidRPr="006B6A5B">
        <w:rPr>
          <w:sz w:val="24"/>
          <w:szCs w:val="24"/>
        </w:rPr>
        <w:t>,</w:t>
      </w:r>
      <w:proofErr w:type="gramEnd"/>
      <w:r w:rsidRPr="006B6A5B">
        <w:rPr>
          <w:sz w:val="24"/>
          <w:szCs w:val="24"/>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widowControl/>
        <w:numPr>
          <w:ilvl w:val="0"/>
          <w:numId w:val="4"/>
        </w:numPr>
        <w:ind w:left="0" w:firstLine="851"/>
        <w:jc w:val="both"/>
        <w:outlineLvl w:val="1"/>
        <w:rPr>
          <w:b/>
          <w:sz w:val="24"/>
          <w:szCs w:val="24"/>
        </w:rPr>
      </w:pPr>
      <w:r w:rsidRPr="006B6A5B">
        <w:rPr>
          <w:b/>
          <w:sz w:val="24"/>
          <w:szCs w:val="24"/>
        </w:rPr>
        <w:t>Ремонт и содержание зданий и сооружений</w:t>
      </w:r>
    </w:p>
    <w:p w:rsidR="006B6A5B" w:rsidRPr="006B6A5B" w:rsidRDefault="006B6A5B" w:rsidP="006A4129">
      <w:pPr>
        <w:pStyle w:val="ConsPlusNormal"/>
        <w:ind w:firstLine="851"/>
        <w:jc w:val="both"/>
        <w:outlineLvl w:val="1"/>
        <w:rPr>
          <w:sz w:val="24"/>
          <w:szCs w:val="24"/>
        </w:rPr>
      </w:pPr>
      <w:r w:rsidRPr="006B6A5B">
        <w:rPr>
          <w:sz w:val="24"/>
          <w:szCs w:val="24"/>
        </w:rPr>
        <w:t>8.1.</w:t>
      </w:r>
      <w:r w:rsidRPr="006B6A5B">
        <w:rPr>
          <w:sz w:val="24"/>
          <w:szCs w:val="24"/>
        </w:rPr>
        <w:tab/>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B6A5B" w:rsidRPr="006B6A5B" w:rsidRDefault="006B6A5B" w:rsidP="006A4129">
      <w:pPr>
        <w:pStyle w:val="a5"/>
        <w:autoSpaceDE w:val="0"/>
        <w:autoSpaceDN w:val="0"/>
        <w:adjustRightInd w:val="0"/>
        <w:spacing w:after="0" w:line="240" w:lineRule="auto"/>
        <w:ind w:left="0" w:firstLine="851"/>
        <w:outlineLvl w:val="4"/>
        <w:rPr>
          <w:rFonts w:ascii="Arial" w:hAnsi="Arial" w:cs="Arial"/>
          <w:sz w:val="24"/>
          <w:szCs w:val="24"/>
        </w:rPr>
      </w:pPr>
      <w:r w:rsidRPr="006B6A5B">
        <w:rPr>
          <w:rFonts w:ascii="Arial" w:hAnsi="Arial" w:cs="Arial"/>
          <w:sz w:val="24"/>
          <w:szCs w:val="24"/>
        </w:rPr>
        <w:t>8.2.</w:t>
      </w:r>
      <w:r w:rsidRPr="006B6A5B">
        <w:rPr>
          <w:rFonts w:ascii="Arial" w:hAnsi="Arial" w:cs="Arial"/>
          <w:sz w:val="24"/>
          <w:szCs w:val="24"/>
        </w:rPr>
        <w:tab/>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собственников с иными лицами.</w:t>
      </w:r>
    </w:p>
    <w:p w:rsidR="006B6A5B" w:rsidRPr="006B6A5B" w:rsidRDefault="006B6A5B" w:rsidP="006A4129">
      <w:pPr>
        <w:pStyle w:val="a5"/>
        <w:autoSpaceDE w:val="0"/>
        <w:autoSpaceDN w:val="0"/>
        <w:adjustRightInd w:val="0"/>
        <w:spacing w:after="0" w:line="240" w:lineRule="auto"/>
        <w:ind w:left="0" w:firstLine="851"/>
        <w:outlineLvl w:val="4"/>
        <w:rPr>
          <w:rFonts w:ascii="Arial" w:hAnsi="Arial" w:cs="Arial"/>
          <w:sz w:val="24"/>
          <w:szCs w:val="24"/>
        </w:rPr>
      </w:pPr>
      <w:r w:rsidRPr="006B6A5B">
        <w:rPr>
          <w:rFonts w:ascii="Arial" w:hAnsi="Arial" w:cs="Arial"/>
          <w:sz w:val="24"/>
          <w:szCs w:val="24"/>
        </w:rPr>
        <w:t>8.3.</w:t>
      </w:r>
      <w:r w:rsidRPr="006B6A5B">
        <w:rPr>
          <w:rFonts w:ascii="Arial" w:hAnsi="Arial" w:cs="Arial"/>
          <w:sz w:val="24"/>
          <w:szCs w:val="24"/>
        </w:rPr>
        <w:tab/>
        <w:t>Установка указателей на зданиях с обозначением наименования улицы и номерных знаков домов,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6B6A5B" w:rsidRPr="006B6A5B" w:rsidRDefault="006B6A5B" w:rsidP="006A4129">
      <w:pPr>
        <w:pStyle w:val="ConsPlusNormal"/>
        <w:ind w:firstLine="851"/>
        <w:jc w:val="both"/>
        <w:outlineLvl w:val="1"/>
        <w:rPr>
          <w:sz w:val="24"/>
          <w:szCs w:val="24"/>
        </w:rPr>
      </w:pPr>
    </w:p>
    <w:p w:rsidR="006B6A5B" w:rsidRPr="006B6A5B" w:rsidRDefault="006B6A5B" w:rsidP="006A4129">
      <w:pPr>
        <w:pStyle w:val="ConsPlusNormal"/>
        <w:ind w:firstLine="851"/>
        <w:jc w:val="both"/>
        <w:outlineLvl w:val="1"/>
        <w:rPr>
          <w:b/>
          <w:sz w:val="24"/>
          <w:szCs w:val="24"/>
        </w:rPr>
      </w:pPr>
      <w:r w:rsidRPr="006B6A5B">
        <w:rPr>
          <w:b/>
          <w:sz w:val="24"/>
          <w:szCs w:val="24"/>
        </w:rPr>
        <w:t>9.</w:t>
      </w:r>
      <w:r w:rsidRPr="006B6A5B">
        <w:rPr>
          <w:b/>
          <w:sz w:val="24"/>
          <w:szCs w:val="24"/>
        </w:rPr>
        <w:tab/>
        <w:t>Освещение территории сельского поселения</w:t>
      </w:r>
    </w:p>
    <w:p w:rsidR="006B6A5B" w:rsidRPr="006B6A5B" w:rsidRDefault="006B6A5B" w:rsidP="006A4129">
      <w:pPr>
        <w:pStyle w:val="ConsPlusNormal"/>
        <w:ind w:firstLine="851"/>
        <w:jc w:val="both"/>
        <w:rPr>
          <w:sz w:val="24"/>
          <w:szCs w:val="24"/>
        </w:rPr>
      </w:pPr>
      <w:r w:rsidRPr="006B6A5B">
        <w:rPr>
          <w:sz w:val="24"/>
          <w:szCs w:val="24"/>
        </w:rPr>
        <w:t>9.1.</w:t>
      </w:r>
      <w:r w:rsidRPr="006B6A5B">
        <w:rPr>
          <w:sz w:val="24"/>
          <w:szCs w:val="24"/>
        </w:rPr>
        <w:tab/>
        <w:t>К установкам уличного освещения относятся опоры, светильники, кронштейны, воздушные и кабельные линии освещения, шкафы управления уличным освещением.</w:t>
      </w:r>
    </w:p>
    <w:p w:rsidR="006B6A5B" w:rsidRPr="006B6A5B" w:rsidRDefault="006B6A5B" w:rsidP="006A4129">
      <w:pPr>
        <w:pStyle w:val="ConsPlusNormal"/>
        <w:ind w:firstLine="851"/>
        <w:jc w:val="both"/>
        <w:rPr>
          <w:sz w:val="24"/>
          <w:szCs w:val="24"/>
        </w:rPr>
      </w:pPr>
      <w:r w:rsidRPr="006B6A5B">
        <w:rPr>
          <w:sz w:val="24"/>
          <w:szCs w:val="24"/>
        </w:rPr>
        <w:t>9.2.</w:t>
      </w:r>
      <w:r w:rsidRPr="006B6A5B">
        <w:rPr>
          <w:sz w:val="24"/>
          <w:szCs w:val="24"/>
        </w:rPr>
        <w:tab/>
        <w:t>В перечень работ специализированных организаций, занимающихся обеспечением уличного освещения, входит:</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 xml:space="preserve">обеспечение централизованного управления включением и отключением установок наружного освещения в соответствии с заданным </w:t>
      </w:r>
      <w:r w:rsidRPr="006B6A5B">
        <w:rPr>
          <w:sz w:val="24"/>
          <w:szCs w:val="24"/>
        </w:rPr>
        <w:lastRenderedPageBreak/>
        <w:t>режимом их работы.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экономное использование электроэнергии и средств, выделяемых на содержание установок наружного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замена электроламп, протирка светильников, надзор за исправностью электросетей, оборудования и сооружений.</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работы, связанные с ликвидацией мелких повреждений электросетей, осветительной арматуры и оборудования.</w:t>
      </w:r>
    </w:p>
    <w:p w:rsidR="006B6A5B" w:rsidRPr="006B6A5B" w:rsidRDefault="006B6A5B" w:rsidP="006A4129">
      <w:pPr>
        <w:pStyle w:val="ConsPlusNormal"/>
        <w:ind w:firstLine="851"/>
        <w:jc w:val="both"/>
        <w:rPr>
          <w:sz w:val="24"/>
          <w:szCs w:val="24"/>
        </w:rPr>
      </w:pPr>
      <w:r w:rsidRPr="006B6A5B">
        <w:rPr>
          <w:sz w:val="24"/>
          <w:szCs w:val="24"/>
        </w:rPr>
        <w:t>9.3.</w:t>
      </w:r>
      <w:r w:rsidRPr="006B6A5B">
        <w:rPr>
          <w:sz w:val="24"/>
          <w:szCs w:val="24"/>
        </w:rPr>
        <w:tab/>
        <w:t xml:space="preserve">Обеспечением нормативной освещенности территорий, находящихся в муниципальной собственности, занимаются специализированные организации. </w:t>
      </w:r>
    </w:p>
    <w:p w:rsidR="006B6A5B" w:rsidRPr="006B6A5B" w:rsidRDefault="006B6A5B" w:rsidP="006A4129">
      <w:pPr>
        <w:pStyle w:val="ConsPlusNormal"/>
        <w:ind w:firstLine="851"/>
        <w:jc w:val="both"/>
        <w:rPr>
          <w:sz w:val="24"/>
          <w:szCs w:val="24"/>
        </w:rPr>
      </w:pPr>
      <w:r w:rsidRPr="006B6A5B">
        <w:rPr>
          <w:sz w:val="24"/>
          <w:szCs w:val="24"/>
        </w:rPr>
        <w:t>9.4.</w:t>
      </w:r>
      <w:r w:rsidRPr="006B6A5B">
        <w:rPr>
          <w:sz w:val="24"/>
          <w:szCs w:val="24"/>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размещать рекламные средства, дополнительные средства освещения и т.д.</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подключать дополнительные линии к электрическим сетям наружного освещения, розетки, любую электроаппаратуру и оборудование.</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производить земляные работы вблизи установок наружного освещения.</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сажать деревья и кустарники на расстоянии менее 2 метров от крайнего провода линии наружного освещения.</w:t>
      </w:r>
    </w:p>
    <w:p w:rsidR="006B6A5B" w:rsidRPr="006B6A5B" w:rsidRDefault="006B6A5B" w:rsidP="006A4129">
      <w:pPr>
        <w:pStyle w:val="ConsPlusNormal"/>
        <w:ind w:firstLine="851"/>
        <w:jc w:val="both"/>
        <w:rPr>
          <w:sz w:val="24"/>
          <w:szCs w:val="24"/>
        </w:rPr>
      </w:pPr>
      <w:r w:rsidRPr="006B6A5B">
        <w:rPr>
          <w:sz w:val="24"/>
          <w:szCs w:val="24"/>
        </w:rPr>
        <w:t>9.5.</w:t>
      </w:r>
      <w:r w:rsidRPr="006B6A5B">
        <w:rPr>
          <w:sz w:val="24"/>
          <w:szCs w:val="24"/>
        </w:rPr>
        <w:tab/>
        <w:t>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6B6A5B" w:rsidRPr="006B6A5B" w:rsidRDefault="006B6A5B" w:rsidP="006A4129">
      <w:pPr>
        <w:pStyle w:val="ConsPlusNormal"/>
        <w:ind w:firstLine="851"/>
        <w:jc w:val="both"/>
        <w:rPr>
          <w:sz w:val="24"/>
          <w:szCs w:val="24"/>
        </w:rPr>
      </w:pPr>
      <w:r w:rsidRPr="006B6A5B">
        <w:rPr>
          <w:sz w:val="24"/>
          <w:szCs w:val="24"/>
        </w:rPr>
        <w:t>9.6.</w:t>
      </w:r>
      <w:r w:rsidRPr="006B6A5B">
        <w:rPr>
          <w:sz w:val="24"/>
          <w:szCs w:val="24"/>
        </w:rPr>
        <w:tab/>
        <w:t>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6B6A5B" w:rsidRPr="006B6A5B" w:rsidRDefault="006B6A5B" w:rsidP="006A4129">
      <w:pPr>
        <w:pStyle w:val="ConsPlusNormal"/>
        <w:ind w:firstLine="851"/>
        <w:jc w:val="both"/>
        <w:rPr>
          <w:sz w:val="24"/>
          <w:szCs w:val="24"/>
        </w:rPr>
      </w:pPr>
      <w:r w:rsidRPr="006B6A5B">
        <w:rPr>
          <w:sz w:val="24"/>
          <w:szCs w:val="24"/>
        </w:rPr>
        <w:t>9.7.</w:t>
      </w:r>
      <w:r w:rsidRPr="006B6A5B">
        <w:rPr>
          <w:sz w:val="24"/>
          <w:szCs w:val="24"/>
        </w:rPr>
        <w:tab/>
        <w:t>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органами местного самоуправления сельского поселения.</w:t>
      </w:r>
    </w:p>
    <w:p w:rsidR="006B6A5B" w:rsidRPr="006B6A5B" w:rsidRDefault="006B6A5B" w:rsidP="006A4129">
      <w:pPr>
        <w:pStyle w:val="ConsPlusNormal"/>
        <w:ind w:firstLine="851"/>
        <w:jc w:val="both"/>
        <w:rPr>
          <w:sz w:val="24"/>
          <w:szCs w:val="24"/>
        </w:rPr>
      </w:pPr>
    </w:p>
    <w:p w:rsidR="006B6A5B" w:rsidRPr="006B6A5B" w:rsidRDefault="006B6A5B" w:rsidP="006A4129">
      <w:pPr>
        <w:pStyle w:val="ConsPlusNormal"/>
        <w:ind w:left="851" w:firstLine="0"/>
        <w:jc w:val="both"/>
        <w:outlineLvl w:val="1"/>
        <w:rPr>
          <w:b/>
          <w:sz w:val="24"/>
          <w:szCs w:val="24"/>
        </w:rPr>
      </w:pPr>
      <w:r w:rsidRPr="006B6A5B">
        <w:rPr>
          <w:b/>
          <w:sz w:val="24"/>
          <w:szCs w:val="24"/>
        </w:rPr>
        <w:t>10.</w:t>
      </w:r>
      <w:r w:rsidRPr="006B6A5B">
        <w:rPr>
          <w:b/>
          <w:sz w:val="24"/>
          <w:szCs w:val="24"/>
        </w:rPr>
        <w:tab/>
        <w:t>Порядок производства дорожных и других земляных работ по благоустройству территории сельского поселения</w:t>
      </w:r>
    </w:p>
    <w:p w:rsidR="006B6A5B" w:rsidRPr="006B6A5B" w:rsidRDefault="006B6A5B" w:rsidP="006A4129">
      <w:pPr>
        <w:pStyle w:val="ConsPlusNormal"/>
        <w:ind w:firstLine="851"/>
        <w:jc w:val="both"/>
        <w:rPr>
          <w:sz w:val="24"/>
          <w:szCs w:val="24"/>
        </w:rPr>
      </w:pPr>
      <w:r w:rsidRPr="006B6A5B">
        <w:rPr>
          <w:sz w:val="24"/>
          <w:szCs w:val="24"/>
        </w:rPr>
        <w:t>10.1.</w:t>
      </w:r>
      <w:r w:rsidRPr="006B6A5B">
        <w:rPr>
          <w:sz w:val="24"/>
          <w:szCs w:val="24"/>
        </w:rPr>
        <w:tab/>
      </w:r>
      <w:proofErr w:type="gramStart"/>
      <w:r w:rsidRPr="006B6A5B">
        <w:rPr>
          <w:sz w:val="24"/>
          <w:szCs w:val="24"/>
        </w:rPr>
        <w:t xml:space="preserve">Работы, связанные с разрытием грунта или вскрытием дорожных покрытий, по новому строительству, ремонту или капитальному ремонту подземных инженерных коммуникаций, дорог, тротуаров,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и выдачи </w:t>
      </w:r>
      <w:r w:rsidRPr="006B6A5B">
        <w:rPr>
          <w:sz w:val="24"/>
          <w:szCs w:val="24"/>
        </w:rPr>
        <w:lastRenderedPageBreak/>
        <w:t>разрешения на производство земляных работ администрацией сельского поселения, за исключением лиц, получивших в установленном порядке разрешение на строительство.</w:t>
      </w:r>
      <w:proofErr w:type="gramEnd"/>
    </w:p>
    <w:p w:rsidR="006B6A5B" w:rsidRPr="006B6A5B" w:rsidRDefault="006B6A5B" w:rsidP="006A4129">
      <w:pPr>
        <w:pStyle w:val="ConsPlusNormal"/>
        <w:ind w:firstLine="851"/>
        <w:jc w:val="both"/>
        <w:rPr>
          <w:sz w:val="24"/>
          <w:szCs w:val="24"/>
        </w:rPr>
      </w:pPr>
      <w:r w:rsidRPr="006B6A5B">
        <w:rPr>
          <w:sz w:val="24"/>
          <w:szCs w:val="24"/>
        </w:rPr>
        <w:t>10.2.</w:t>
      </w:r>
      <w:r w:rsidRPr="006B6A5B">
        <w:rPr>
          <w:sz w:val="24"/>
          <w:szCs w:val="24"/>
        </w:rPr>
        <w:tab/>
        <w:t>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6B6A5B" w:rsidRPr="006B6A5B" w:rsidRDefault="006B6A5B" w:rsidP="006A4129">
      <w:pPr>
        <w:pStyle w:val="ConsPlusNormal"/>
        <w:ind w:firstLine="851"/>
        <w:jc w:val="both"/>
        <w:rPr>
          <w:sz w:val="24"/>
          <w:szCs w:val="24"/>
        </w:rPr>
      </w:pPr>
      <w:r w:rsidRPr="006B6A5B">
        <w:rPr>
          <w:sz w:val="24"/>
          <w:szCs w:val="24"/>
        </w:rPr>
        <w:t>10.3.</w:t>
      </w:r>
      <w:r w:rsidRPr="006B6A5B">
        <w:rPr>
          <w:sz w:val="24"/>
          <w:szCs w:val="24"/>
        </w:rPr>
        <w:tab/>
        <w:t>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6B6A5B" w:rsidRPr="006B6A5B" w:rsidRDefault="006B6A5B" w:rsidP="006A4129">
      <w:pPr>
        <w:pStyle w:val="ConsPlusNormal"/>
        <w:ind w:firstLine="851"/>
        <w:jc w:val="both"/>
        <w:rPr>
          <w:sz w:val="24"/>
          <w:szCs w:val="24"/>
        </w:rPr>
      </w:pPr>
      <w:r w:rsidRPr="006B6A5B">
        <w:rPr>
          <w:sz w:val="24"/>
          <w:szCs w:val="24"/>
        </w:rPr>
        <w:t>10.4.</w:t>
      </w:r>
      <w:r w:rsidRPr="006B6A5B">
        <w:rPr>
          <w:sz w:val="24"/>
          <w:szCs w:val="24"/>
        </w:rPr>
        <w:tab/>
        <w:t>Организация, производящая работы, обязана до начала работ:</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оградить каждое место разрытия барьером установленного типа, с установкой  дорожных знаков, установленного образца;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при ограниченной видимости в темное время суток обеспечить ограждения световыми сигналами красного цвета;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на участке, на котором разрешено разрытие всего проезда, должно быть обозначено направление объезда;</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 xml:space="preserve">поставить щит с указанием наименования организации, производящей работы, номеров телефонов (размер щита 600 </w:t>
      </w:r>
      <w:proofErr w:type="spellStart"/>
      <w:r w:rsidRPr="006B6A5B">
        <w:rPr>
          <w:sz w:val="24"/>
          <w:szCs w:val="24"/>
        </w:rPr>
        <w:t>x</w:t>
      </w:r>
      <w:proofErr w:type="spellEnd"/>
      <w:r w:rsidRPr="006B6A5B">
        <w:rPr>
          <w:sz w:val="24"/>
          <w:szCs w:val="24"/>
        </w:rPr>
        <w:t xml:space="preserve"> 600 мм);</w:t>
      </w:r>
    </w:p>
    <w:p w:rsidR="006B6A5B" w:rsidRPr="006B6A5B" w:rsidRDefault="006B6A5B" w:rsidP="006A4129">
      <w:pPr>
        <w:pStyle w:val="ConsPlusNormal"/>
        <w:ind w:firstLine="851"/>
        <w:jc w:val="both"/>
        <w:rPr>
          <w:sz w:val="24"/>
          <w:szCs w:val="24"/>
        </w:rPr>
      </w:pPr>
      <w:r w:rsidRPr="006B6A5B">
        <w:rPr>
          <w:sz w:val="24"/>
          <w:szCs w:val="24"/>
        </w:rPr>
        <w:t>-</w:t>
      </w:r>
      <w:r w:rsidRPr="006B6A5B">
        <w:rPr>
          <w:sz w:val="24"/>
          <w:szCs w:val="24"/>
        </w:rPr>
        <w:tab/>
        <w:t>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6B6A5B" w:rsidRPr="006B6A5B" w:rsidRDefault="006B6A5B" w:rsidP="006A4129">
      <w:pPr>
        <w:pStyle w:val="ConsPlusNormal"/>
        <w:ind w:firstLine="851"/>
        <w:jc w:val="both"/>
        <w:rPr>
          <w:sz w:val="24"/>
          <w:szCs w:val="24"/>
        </w:rPr>
      </w:pPr>
      <w:r w:rsidRPr="006B6A5B">
        <w:rPr>
          <w:sz w:val="24"/>
          <w:szCs w:val="24"/>
        </w:rPr>
        <w:t>10.5.</w:t>
      </w:r>
      <w:r w:rsidRPr="006B6A5B">
        <w:rPr>
          <w:sz w:val="24"/>
          <w:szCs w:val="24"/>
        </w:rPr>
        <w:tab/>
        <w:t>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6B6A5B" w:rsidRPr="006B6A5B" w:rsidRDefault="006B6A5B" w:rsidP="006A4129">
      <w:pPr>
        <w:autoSpaceDE w:val="0"/>
        <w:autoSpaceDN w:val="0"/>
        <w:adjustRightInd w:val="0"/>
        <w:spacing w:after="0" w:line="240" w:lineRule="auto"/>
        <w:ind w:firstLine="851"/>
        <w:jc w:val="both"/>
        <w:outlineLvl w:val="1"/>
        <w:rPr>
          <w:rFonts w:ascii="Arial" w:hAnsi="Arial" w:cs="Arial"/>
          <w:sz w:val="24"/>
          <w:szCs w:val="24"/>
        </w:rPr>
      </w:pPr>
      <w:r w:rsidRPr="006B6A5B">
        <w:rPr>
          <w:rFonts w:ascii="Arial" w:hAnsi="Arial" w:cs="Arial"/>
          <w:sz w:val="24"/>
          <w:szCs w:val="24"/>
        </w:rPr>
        <w:t>10.6.</w:t>
      </w:r>
      <w:r w:rsidRPr="006B6A5B">
        <w:rPr>
          <w:rFonts w:ascii="Arial" w:hAnsi="Arial" w:cs="Arial"/>
          <w:sz w:val="24"/>
          <w:szCs w:val="24"/>
        </w:rPr>
        <w:tab/>
        <w:t xml:space="preserve">Восстановление дорожных покрытий, зеленых насаждений и других наземных объектов производится организациями, производящими земляные работы по договорам заключенным с собственниками дорог. </w:t>
      </w:r>
    </w:p>
    <w:p w:rsidR="006B6A5B" w:rsidRPr="006B6A5B" w:rsidRDefault="006B6A5B" w:rsidP="006A4129">
      <w:pPr>
        <w:pStyle w:val="ConsPlusNormal"/>
        <w:ind w:firstLine="851"/>
        <w:jc w:val="both"/>
        <w:rPr>
          <w:sz w:val="24"/>
          <w:szCs w:val="24"/>
        </w:rPr>
      </w:pPr>
      <w:r w:rsidRPr="006B6A5B">
        <w:rPr>
          <w:sz w:val="24"/>
          <w:szCs w:val="24"/>
        </w:rPr>
        <w:t xml:space="preserve">Собственники дорог обязаны вести </w:t>
      </w:r>
      <w:proofErr w:type="gramStart"/>
      <w:r w:rsidRPr="006B6A5B">
        <w:rPr>
          <w:sz w:val="24"/>
          <w:szCs w:val="24"/>
        </w:rPr>
        <w:t>контроль за</w:t>
      </w:r>
      <w:proofErr w:type="gramEnd"/>
      <w:r w:rsidRPr="006B6A5B">
        <w:rPr>
          <w:sz w:val="24"/>
          <w:szCs w:val="24"/>
        </w:rPr>
        <w:t xml:space="preserve"> качеством засыпки траншеи и уплотнения грунта.</w:t>
      </w:r>
    </w:p>
    <w:p w:rsidR="006B6A5B" w:rsidRPr="006B6A5B" w:rsidRDefault="006B6A5B" w:rsidP="006A4129">
      <w:pPr>
        <w:autoSpaceDE w:val="0"/>
        <w:autoSpaceDN w:val="0"/>
        <w:adjustRightInd w:val="0"/>
        <w:spacing w:line="240" w:lineRule="auto"/>
        <w:ind w:firstLine="851"/>
        <w:jc w:val="both"/>
        <w:outlineLvl w:val="2"/>
        <w:rPr>
          <w:rFonts w:ascii="Arial" w:hAnsi="Arial" w:cs="Arial"/>
          <w:sz w:val="24"/>
          <w:szCs w:val="24"/>
        </w:rPr>
      </w:pPr>
      <w:r w:rsidRPr="006B6A5B">
        <w:rPr>
          <w:rFonts w:ascii="Arial" w:hAnsi="Arial" w:cs="Arial"/>
          <w:sz w:val="24"/>
          <w:szCs w:val="24"/>
        </w:rPr>
        <w:t>10.7.</w:t>
      </w:r>
      <w:r w:rsidRPr="006B6A5B">
        <w:rPr>
          <w:rFonts w:ascii="Arial" w:hAnsi="Arial" w:cs="Arial"/>
          <w:sz w:val="24"/>
          <w:szCs w:val="24"/>
        </w:rPr>
        <w:tab/>
        <w:t xml:space="preserve">Муниципальный </w:t>
      </w:r>
      <w:proofErr w:type="gramStart"/>
      <w:r w:rsidRPr="006B6A5B">
        <w:rPr>
          <w:rFonts w:ascii="Arial" w:hAnsi="Arial" w:cs="Arial"/>
          <w:sz w:val="24"/>
          <w:szCs w:val="24"/>
        </w:rPr>
        <w:t>контроль за</w:t>
      </w:r>
      <w:proofErr w:type="gramEnd"/>
      <w:r w:rsidRPr="006B6A5B">
        <w:rPr>
          <w:rFonts w:ascii="Arial" w:hAnsi="Arial" w:cs="Arial"/>
          <w:sz w:val="24"/>
          <w:szCs w:val="24"/>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6B6A5B" w:rsidRPr="006B6A5B" w:rsidRDefault="006B6A5B" w:rsidP="006A4129">
      <w:pPr>
        <w:autoSpaceDE w:val="0"/>
        <w:autoSpaceDN w:val="0"/>
        <w:adjustRightInd w:val="0"/>
        <w:spacing w:line="240" w:lineRule="auto"/>
        <w:ind w:firstLine="851"/>
        <w:jc w:val="both"/>
        <w:outlineLvl w:val="2"/>
        <w:rPr>
          <w:rFonts w:ascii="Arial" w:hAnsi="Arial" w:cs="Arial"/>
          <w:sz w:val="24"/>
          <w:szCs w:val="24"/>
        </w:rPr>
      </w:pPr>
    </w:p>
    <w:p w:rsidR="006B6A5B" w:rsidRPr="006B6A5B" w:rsidRDefault="006B6A5B" w:rsidP="006B6A5B">
      <w:pPr>
        <w:tabs>
          <w:tab w:val="left" w:pos="1155"/>
        </w:tabs>
        <w:ind w:firstLine="851"/>
        <w:jc w:val="both"/>
        <w:rPr>
          <w:rFonts w:ascii="Arial" w:hAnsi="Arial" w:cs="Arial"/>
          <w:sz w:val="24"/>
          <w:szCs w:val="24"/>
        </w:rPr>
      </w:pPr>
    </w:p>
    <w:p w:rsidR="006B6A5B" w:rsidRPr="006B6A5B" w:rsidRDefault="006B6A5B" w:rsidP="006B6A5B">
      <w:pPr>
        <w:autoSpaceDE w:val="0"/>
        <w:autoSpaceDN w:val="0"/>
        <w:adjustRightInd w:val="0"/>
        <w:ind w:firstLine="851"/>
        <w:jc w:val="both"/>
        <w:rPr>
          <w:rFonts w:ascii="Arial" w:hAnsi="Arial" w:cs="Arial"/>
          <w:sz w:val="24"/>
          <w:szCs w:val="24"/>
        </w:rPr>
      </w:pPr>
    </w:p>
    <w:p w:rsidR="006B6A5B" w:rsidRPr="006B6A5B" w:rsidRDefault="006B6A5B" w:rsidP="006B6A5B">
      <w:pPr>
        <w:ind w:firstLine="708"/>
        <w:jc w:val="both"/>
        <w:rPr>
          <w:rFonts w:ascii="Arial" w:hAnsi="Arial" w:cs="Arial"/>
          <w:sz w:val="24"/>
          <w:szCs w:val="24"/>
        </w:rPr>
      </w:pPr>
    </w:p>
    <w:sectPr w:rsidR="006B6A5B" w:rsidRPr="006B6A5B" w:rsidSect="00E8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81437"/>
    <w:multiLevelType w:val="multilevel"/>
    <w:tmpl w:val="700857D2"/>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4DA63B1"/>
    <w:multiLevelType w:val="hybridMultilevel"/>
    <w:tmpl w:val="1772E956"/>
    <w:lvl w:ilvl="0" w:tplc="54140A94">
      <w:start w:val="8"/>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98C6A7C"/>
    <w:multiLevelType w:val="multilevel"/>
    <w:tmpl w:val="2AE02A80"/>
    <w:lvl w:ilvl="0">
      <w:start w:val="1"/>
      <w:numFmt w:val="decimal"/>
      <w:lvlText w:val="%1."/>
      <w:lvlJc w:val="left"/>
      <w:pPr>
        <w:ind w:left="1260" w:hanging="1260"/>
      </w:pPr>
      <w:rPr>
        <w:rFonts w:hint="default"/>
      </w:rPr>
    </w:lvl>
    <w:lvl w:ilvl="1">
      <w:start w:val="1"/>
      <w:numFmt w:val="decimal"/>
      <w:lvlText w:val="%1.%2."/>
      <w:lvlJc w:val="left"/>
      <w:pPr>
        <w:ind w:left="1800" w:hanging="1260"/>
      </w:pPr>
      <w:rPr>
        <w:rFonts w:hint="default"/>
      </w:rPr>
    </w:lvl>
    <w:lvl w:ilvl="2">
      <w:start w:val="1"/>
      <w:numFmt w:val="decimal"/>
      <w:lvlText w:val="%1.%2.%3."/>
      <w:lvlJc w:val="left"/>
      <w:pPr>
        <w:ind w:left="234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A8C4CB1"/>
    <w:multiLevelType w:val="multilevel"/>
    <w:tmpl w:val="CC86B360"/>
    <w:lvl w:ilvl="0">
      <w:start w:val="1"/>
      <w:numFmt w:val="bullet"/>
      <w:lvlText w:val=""/>
      <w:lvlJc w:val="left"/>
      <w:pPr>
        <w:ind w:left="708" w:hanging="420"/>
      </w:pPr>
      <w:rPr>
        <w:rFonts w:ascii="Symbol" w:hAnsi="Symbol" w:hint="default"/>
      </w:rPr>
    </w:lvl>
    <w:lvl w:ilvl="1">
      <w:start w:val="1"/>
      <w:numFmt w:val="decimal"/>
      <w:lvlText w:val="%1.%2."/>
      <w:lvlJc w:val="left"/>
      <w:pPr>
        <w:ind w:left="1728"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328"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28" w:hanging="1800"/>
      </w:pPr>
      <w:rPr>
        <w:rFonts w:hint="default"/>
      </w:rPr>
    </w:lvl>
    <w:lvl w:ilvl="8">
      <w:start w:val="1"/>
      <w:numFmt w:val="decimal"/>
      <w:lvlText w:val="%1.%2.%3.%4.%5.%6.%7.%8.%9."/>
      <w:lvlJc w:val="left"/>
      <w:pPr>
        <w:ind w:left="8208"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5963"/>
    <w:rsid w:val="000112AE"/>
    <w:rsid w:val="00034499"/>
    <w:rsid w:val="000B1E95"/>
    <w:rsid w:val="001651D2"/>
    <w:rsid w:val="001A278A"/>
    <w:rsid w:val="001B425A"/>
    <w:rsid w:val="001E02CB"/>
    <w:rsid w:val="001F7050"/>
    <w:rsid w:val="0026668B"/>
    <w:rsid w:val="00267A1B"/>
    <w:rsid w:val="002A39A1"/>
    <w:rsid w:val="00320B6D"/>
    <w:rsid w:val="00331494"/>
    <w:rsid w:val="00336345"/>
    <w:rsid w:val="003B2AB5"/>
    <w:rsid w:val="004024C6"/>
    <w:rsid w:val="00464480"/>
    <w:rsid w:val="004B0602"/>
    <w:rsid w:val="004B7214"/>
    <w:rsid w:val="004C4AED"/>
    <w:rsid w:val="004F4B1A"/>
    <w:rsid w:val="006620B7"/>
    <w:rsid w:val="006A4129"/>
    <w:rsid w:val="006B6A5B"/>
    <w:rsid w:val="006C1553"/>
    <w:rsid w:val="006D2DA8"/>
    <w:rsid w:val="00773104"/>
    <w:rsid w:val="0078625A"/>
    <w:rsid w:val="007E71A3"/>
    <w:rsid w:val="008578A0"/>
    <w:rsid w:val="00903A1B"/>
    <w:rsid w:val="00981666"/>
    <w:rsid w:val="00993498"/>
    <w:rsid w:val="00A11F9D"/>
    <w:rsid w:val="00A5209E"/>
    <w:rsid w:val="00AB57E0"/>
    <w:rsid w:val="00B011E1"/>
    <w:rsid w:val="00B176BF"/>
    <w:rsid w:val="00B910CB"/>
    <w:rsid w:val="00BE40DF"/>
    <w:rsid w:val="00C457B8"/>
    <w:rsid w:val="00C932D7"/>
    <w:rsid w:val="00CC0023"/>
    <w:rsid w:val="00D77C56"/>
    <w:rsid w:val="00D86FED"/>
    <w:rsid w:val="00D912CE"/>
    <w:rsid w:val="00D95963"/>
    <w:rsid w:val="00DD1F23"/>
    <w:rsid w:val="00DD2F6A"/>
    <w:rsid w:val="00DE2055"/>
    <w:rsid w:val="00DF6A23"/>
    <w:rsid w:val="00E86766"/>
    <w:rsid w:val="00E90D8B"/>
    <w:rsid w:val="00ED3701"/>
    <w:rsid w:val="00EE327E"/>
    <w:rsid w:val="00EF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63"/>
    <w:rPr>
      <w:rFonts w:ascii="Calibri" w:eastAsia="Times New Roman" w:hAnsi="Calibri" w:cs="Calibri"/>
    </w:rPr>
  </w:style>
  <w:style w:type="paragraph" w:styleId="3">
    <w:name w:val="heading 3"/>
    <w:basedOn w:val="a"/>
    <w:next w:val="a"/>
    <w:link w:val="30"/>
    <w:qFormat/>
    <w:rsid w:val="00D95963"/>
    <w:pPr>
      <w:keepNext/>
      <w:spacing w:after="0" w:line="240" w:lineRule="auto"/>
      <w:jc w:val="center"/>
      <w:outlineLvl w:val="2"/>
    </w:pPr>
    <w:rPr>
      <w:rFonts w:ascii="Times New Roman" w:hAnsi="Times New Roman" w:cs="Times New Roman"/>
      <w:b/>
      <w:sz w:val="32"/>
      <w:szCs w:val="20"/>
      <w:lang w:eastAsia="ru-RU"/>
    </w:rPr>
  </w:style>
  <w:style w:type="paragraph" w:styleId="4">
    <w:name w:val="heading 4"/>
    <w:basedOn w:val="a"/>
    <w:next w:val="a"/>
    <w:link w:val="40"/>
    <w:qFormat/>
    <w:rsid w:val="00D95963"/>
    <w:pPr>
      <w:keepNext/>
      <w:spacing w:after="0" w:line="240" w:lineRule="auto"/>
      <w:jc w:val="center"/>
      <w:outlineLvl w:val="3"/>
    </w:pPr>
    <w:rPr>
      <w:rFonts w:ascii="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596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D95963"/>
    <w:rPr>
      <w:rFonts w:ascii="Times New Roman" w:eastAsia="Times New Roman" w:hAnsi="Times New Roman" w:cs="Times New Roman"/>
      <w:b/>
      <w:bCs/>
      <w:sz w:val="28"/>
      <w:szCs w:val="20"/>
      <w:lang w:eastAsia="ru-RU"/>
    </w:rPr>
  </w:style>
  <w:style w:type="paragraph" w:styleId="2">
    <w:name w:val="Body Text 2"/>
    <w:basedOn w:val="a"/>
    <w:link w:val="20"/>
    <w:rsid w:val="00D95963"/>
    <w:pPr>
      <w:spacing w:after="120" w:line="480" w:lineRule="auto"/>
    </w:pPr>
  </w:style>
  <w:style w:type="character" w:customStyle="1" w:styleId="20">
    <w:name w:val="Основной текст 2 Знак"/>
    <w:basedOn w:val="a0"/>
    <w:link w:val="2"/>
    <w:rsid w:val="00D95963"/>
    <w:rPr>
      <w:rFonts w:ascii="Calibri" w:eastAsia="Times New Roman" w:hAnsi="Calibri" w:cs="Calibri"/>
    </w:rPr>
  </w:style>
  <w:style w:type="paragraph" w:styleId="a3">
    <w:name w:val="Title"/>
    <w:basedOn w:val="a"/>
    <w:link w:val="a4"/>
    <w:qFormat/>
    <w:rsid w:val="00D95963"/>
    <w:pPr>
      <w:spacing w:after="0" w:line="240" w:lineRule="auto"/>
      <w:jc w:val="center"/>
    </w:pPr>
    <w:rPr>
      <w:rFonts w:ascii="Times New Roman" w:hAnsi="Times New Roman" w:cs="Times New Roman"/>
      <w:b/>
      <w:sz w:val="28"/>
      <w:szCs w:val="20"/>
      <w:lang w:eastAsia="ru-RU"/>
    </w:rPr>
  </w:style>
  <w:style w:type="character" w:customStyle="1" w:styleId="a4">
    <w:name w:val="Название Знак"/>
    <w:basedOn w:val="a0"/>
    <w:link w:val="a3"/>
    <w:rsid w:val="00D95963"/>
    <w:rPr>
      <w:rFonts w:ascii="Times New Roman" w:eastAsia="Times New Roman" w:hAnsi="Times New Roman" w:cs="Times New Roman"/>
      <w:b/>
      <w:sz w:val="28"/>
      <w:szCs w:val="20"/>
      <w:lang w:eastAsia="ru-RU"/>
    </w:rPr>
  </w:style>
  <w:style w:type="paragraph" w:customStyle="1" w:styleId="ConsPlusNormal">
    <w:name w:val="ConsPlusNormal"/>
    <w:rsid w:val="006B6A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B6A5B"/>
    <w:pPr>
      <w:ind w:left="720" w:firstLine="567"/>
      <w:contextualSpacing/>
      <w:jc w:val="both"/>
    </w:pPr>
    <w:rPr>
      <w:rFonts w:eastAsia="Calibri" w:cs="Times New Roman"/>
    </w:rPr>
  </w:style>
  <w:style w:type="table" w:styleId="a6">
    <w:name w:val="Table Grid"/>
    <w:basedOn w:val="a1"/>
    <w:uiPriority w:val="59"/>
    <w:rsid w:val="00903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6447</Words>
  <Characters>36754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12</cp:revision>
  <cp:lastPrinted>2015-10-07T07:42:00Z</cp:lastPrinted>
  <dcterms:created xsi:type="dcterms:W3CDTF">2015-10-06T09:31:00Z</dcterms:created>
  <dcterms:modified xsi:type="dcterms:W3CDTF">2015-10-07T07:46:00Z</dcterms:modified>
</cp:coreProperties>
</file>